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430" w:rsidRPr="004713A2" w:rsidRDefault="00F04430" w:rsidP="00F04430">
      <w:pPr>
        <w:jc w:val="center"/>
        <w:rPr>
          <w:rFonts w:ascii="Times New Roman" w:eastAsia="Times New Roman" w:hAnsi="Times New Roman" w:cs="Times New Roman"/>
          <w:sz w:val="18"/>
          <w:szCs w:val="18"/>
        </w:rPr>
      </w:pPr>
      <w:bookmarkStart w:id="0" w:name="_GoBack"/>
      <w:bookmarkEnd w:id="0"/>
      <w:r w:rsidRPr="004713A2">
        <w:rPr>
          <w:rFonts w:ascii="Times New Roman" w:eastAsia="Times New Roman" w:hAnsi="Times New Roman" w:cs="Times New Roman"/>
          <w:sz w:val="18"/>
          <w:szCs w:val="18"/>
        </w:rPr>
        <w:t>Государственное образовательное учреждение</w:t>
      </w:r>
    </w:p>
    <w:p w:rsidR="00F04430" w:rsidRPr="004713A2" w:rsidRDefault="00F04430" w:rsidP="00F0443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«Тираспольский юридический</w:t>
      </w:r>
      <w:r w:rsidRPr="004713A2">
        <w:rPr>
          <w:rFonts w:ascii="Times New Roman" w:eastAsia="Times New Roman" w:hAnsi="Times New Roman" w:cs="Times New Roman"/>
          <w:sz w:val="18"/>
          <w:szCs w:val="18"/>
        </w:rPr>
        <w:t xml:space="preserve"> институт Министерства внутренних дел Приднестровской Молдавской Республики им. М.И. Кутузова»</w:t>
      </w:r>
    </w:p>
    <w:p w:rsidR="00F04430" w:rsidRDefault="00F04430"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Кафедра административного права и административной деятельности</w:t>
      </w:r>
    </w:p>
    <w:p w:rsidR="00F04430" w:rsidRDefault="00F04430" w:rsidP="00F04430">
      <w:pPr>
        <w:ind w:left="4956"/>
        <w:jc w:val="center"/>
        <w:rPr>
          <w:rFonts w:ascii="Times New Roman" w:eastAsia="Times New Roman" w:hAnsi="Times New Roman" w:cs="Times New Roman"/>
          <w:sz w:val="18"/>
          <w:szCs w:val="18"/>
        </w:rPr>
      </w:pPr>
    </w:p>
    <w:p w:rsidR="00F04430" w:rsidRDefault="00F04430" w:rsidP="00F04430">
      <w:pPr>
        <w:ind w:left="4956"/>
        <w:jc w:val="center"/>
        <w:rPr>
          <w:rFonts w:ascii="Times New Roman" w:eastAsia="Times New Roman" w:hAnsi="Times New Roman" w:cs="Times New Roman"/>
          <w:sz w:val="18"/>
          <w:szCs w:val="18"/>
        </w:rPr>
      </w:pPr>
    </w:p>
    <w:p w:rsidR="00F04430" w:rsidRDefault="00F04430" w:rsidP="00F04430">
      <w:pPr>
        <w:ind w:left="4956"/>
        <w:jc w:val="center"/>
        <w:rPr>
          <w:rFonts w:ascii="Times New Roman" w:eastAsia="Times New Roman" w:hAnsi="Times New Roman" w:cs="Times New Roman"/>
          <w:sz w:val="18"/>
          <w:szCs w:val="18"/>
        </w:rPr>
      </w:pPr>
    </w:p>
    <w:p w:rsidR="00F04430" w:rsidRPr="004713A2" w:rsidRDefault="00F04430" w:rsidP="00F04430">
      <w:pPr>
        <w:ind w:left="4956"/>
        <w:jc w:val="center"/>
        <w:rPr>
          <w:rFonts w:ascii="Times New Roman" w:eastAsia="Times New Roman" w:hAnsi="Times New Roman" w:cs="Times New Roman"/>
          <w:sz w:val="18"/>
          <w:szCs w:val="18"/>
        </w:rPr>
      </w:pPr>
    </w:p>
    <w:p w:rsidR="00F04430" w:rsidRPr="0095753C" w:rsidRDefault="00F04430" w:rsidP="00F04430">
      <w:pPr>
        <w:ind w:firstLine="3402"/>
        <w:rPr>
          <w:rFonts w:ascii="Times New Roman" w:eastAsia="Times New Roman" w:hAnsi="Times New Roman" w:cs="Times New Roman"/>
          <w:b/>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95753C">
        <w:rPr>
          <w:rFonts w:ascii="Times New Roman" w:eastAsia="Times New Roman" w:hAnsi="Times New Roman" w:cs="Times New Roman"/>
          <w:b/>
          <w:sz w:val="18"/>
          <w:szCs w:val="18"/>
        </w:rPr>
        <w:t>УТВЕРЖДАЮ</w:t>
      </w:r>
    </w:p>
    <w:p w:rsidR="00F04430" w:rsidRPr="004713A2" w:rsidRDefault="00F04430" w:rsidP="00F04430">
      <w:pPr>
        <w:ind w:firstLine="3402"/>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Pr>
          <w:rFonts w:ascii="Times New Roman" w:eastAsia="Times New Roman" w:hAnsi="Times New Roman" w:cs="Times New Roman"/>
          <w:sz w:val="18"/>
          <w:szCs w:val="18"/>
        </w:rPr>
        <w:t>Начальник ГОУ «ТЮИ МВД</w:t>
      </w:r>
      <w:r w:rsidRPr="004713A2">
        <w:rPr>
          <w:rFonts w:ascii="Times New Roman" w:eastAsia="Times New Roman" w:hAnsi="Times New Roman" w:cs="Times New Roman"/>
          <w:sz w:val="18"/>
          <w:szCs w:val="18"/>
        </w:rPr>
        <w:t xml:space="preserve"> ПМР </w:t>
      </w:r>
    </w:p>
    <w:p w:rsidR="00F04430" w:rsidRPr="004713A2" w:rsidRDefault="00F04430" w:rsidP="00F04430">
      <w:pPr>
        <w:ind w:firstLine="3402"/>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им. М.И. Кутузова» </w:t>
      </w:r>
    </w:p>
    <w:p w:rsidR="00F04430" w:rsidRPr="004713A2" w:rsidRDefault="00F04430" w:rsidP="00F04430">
      <w:pPr>
        <w:ind w:firstLine="3402"/>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полковник милиции</w:t>
      </w:r>
    </w:p>
    <w:p w:rsidR="00F04430" w:rsidRPr="004713A2" w:rsidRDefault="00F04430" w:rsidP="00F04430">
      <w:pPr>
        <w:ind w:firstLine="3402"/>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Pr>
          <w:rFonts w:ascii="Times New Roman" w:eastAsia="Times New Roman" w:hAnsi="Times New Roman" w:cs="Times New Roman"/>
          <w:sz w:val="18"/>
          <w:szCs w:val="18"/>
        </w:rPr>
        <w:t>__________________</w:t>
      </w:r>
      <w:r w:rsidRPr="004713A2">
        <w:rPr>
          <w:rFonts w:ascii="Times New Roman" w:eastAsia="Times New Roman" w:hAnsi="Times New Roman" w:cs="Times New Roman"/>
          <w:sz w:val="18"/>
          <w:szCs w:val="18"/>
        </w:rPr>
        <w:t>И.И. Майдановский</w:t>
      </w:r>
    </w:p>
    <w:p w:rsidR="00F04430" w:rsidRPr="004713A2" w:rsidRDefault="00F04430" w:rsidP="00F04430">
      <w:pPr>
        <w:ind w:firstLine="3402"/>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«___» «___________» 2024 г.</w:t>
      </w:r>
    </w:p>
    <w:p w:rsidR="00F04430" w:rsidRDefault="00F04430" w:rsidP="00F04430">
      <w:pPr>
        <w:jc w:val="center"/>
        <w:rPr>
          <w:rFonts w:ascii="Times New Roman" w:eastAsia="Times New Roman" w:hAnsi="Times New Roman" w:cs="Times New Roman"/>
          <w:b/>
          <w:sz w:val="18"/>
          <w:szCs w:val="18"/>
        </w:rPr>
      </w:pPr>
    </w:p>
    <w:p w:rsidR="00F04430" w:rsidRDefault="00F04430" w:rsidP="00F04430">
      <w:pPr>
        <w:jc w:val="center"/>
        <w:rPr>
          <w:rFonts w:ascii="Times New Roman" w:eastAsia="Times New Roman" w:hAnsi="Times New Roman" w:cs="Times New Roman"/>
          <w:b/>
          <w:sz w:val="18"/>
          <w:szCs w:val="18"/>
        </w:rPr>
      </w:pPr>
    </w:p>
    <w:p w:rsidR="00F04430" w:rsidRDefault="00F04430" w:rsidP="00F04430">
      <w:pPr>
        <w:jc w:val="center"/>
        <w:rPr>
          <w:rFonts w:ascii="Times New Roman" w:eastAsia="Times New Roman" w:hAnsi="Times New Roman" w:cs="Times New Roman"/>
          <w:b/>
          <w:sz w:val="18"/>
          <w:szCs w:val="18"/>
        </w:rPr>
      </w:pPr>
    </w:p>
    <w:p w:rsidR="00F04430" w:rsidRDefault="00F04430"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ПРОГРАММА</w:t>
      </w:r>
    </w:p>
    <w:p w:rsidR="00F04430" w:rsidRPr="004713A2" w:rsidRDefault="00F04430" w:rsidP="00F04430">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государственного экзамена по дисциплине </w:t>
      </w:r>
    </w:p>
    <w:p w:rsidR="00F04430" w:rsidRPr="004713A2" w:rsidRDefault="00F04430" w:rsidP="00F04430">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w:t>
      </w:r>
      <w:r w:rsidR="00832EF4" w:rsidRPr="004E37E2">
        <w:rPr>
          <w:rFonts w:ascii="Times New Roman" w:eastAsia="Times New Roman" w:hAnsi="Times New Roman" w:cs="Times New Roman"/>
          <w:sz w:val="18"/>
          <w:szCs w:val="18"/>
        </w:rPr>
        <w:t>Организация деятельности участкового инспектора милиции</w:t>
      </w:r>
      <w:r w:rsidRPr="004713A2">
        <w:rPr>
          <w:rFonts w:ascii="Times New Roman" w:eastAsia="Times New Roman" w:hAnsi="Times New Roman" w:cs="Times New Roman"/>
          <w:sz w:val="18"/>
          <w:szCs w:val="18"/>
        </w:rPr>
        <w:t>»</w:t>
      </w:r>
    </w:p>
    <w:p w:rsidR="00832EF4" w:rsidRDefault="00F04430" w:rsidP="00F04430">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специальность </w:t>
      </w:r>
      <w:r>
        <w:rPr>
          <w:rFonts w:ascii="Times New Roman" w:eastAsia="Times New Roman" w:hAnsi="Times New Roman" w:cs="Times New Roman"/>
          <w:sz w:val="18"/>
          <w:szCs w:val="18"/>
        </w:rPr>
        <w:t>40.05.0</w:t>
      </w:r>
      <w:r w:rsidR="00832EF4">
        <w:rPr>
          <w:rFonts w:ascii="Times New Roman" w:eastAsia="Times New Roman" w:hAnsi="Times New Roman" w:cs="Times New Roman"/>
          <w:sz w:val="18"/>
          <w:szCs w:val="18"/>
        </w:rPr>
        <w:t>2</w:t>
      </w:r>
      <w:r>
        <w:rPr>
          <w:rFonts w:ascii="Times New Roman" w:eastAsia="Times New Roman" w:hAnsi="Times New Roman" w:cs="Times New Roman"/>
          <w:sz w:val="18"/>
          <w:szCs w:val="18"/>
        </w:rPr>
        <w:t xml:space="preserve"> </w:t>
      </w:r>
      <w:r w:rsidRPr="004713A2">
        <w:rPr>
          <w:rFonts w:ascii="Times New Roman" w:eastAsia="Times New Roman" w:hAnsi="Times New Roman" w:cs="Times New Roman"/>
          <w:sz w:val="18"/>
          <w:szCs w:val="18"/>
        </w:rPr>
        <w:t>«</w:t>
      </w:r>
      <w:r w:rsidR="00832EF4" w:rsidRPr="004E37E2">
        <w:rPr>
          <w:rFonts w:ascii="Times New Roman" w:eastAsia="Times New Roman" w:hAnsi="Times New Roman" w:cs="Times New Roman"/>
          <w:sz w:val="18"/>
          <w:szCs w:val="18"/>
        </w:rPr>
        <w:t>Правоохранительная деятельность</w:t>
      </w:r>
      <w:r w:rsidR="00832EF4">
        <w:rPr>
          <w:rFonts w:ascii="Times New Roman" w:eastAsia="Times New Roman" w:hAnsi="Times New Roman" w:cs="Times New Roman"/>
          <w:sz w:val="18"/>
          <w:szCs w:val="18"/>
        </w:rPr>
        <w:t>»</w:t>
      </w:r>
    </w:p>
    <w:p w:rsidR="00832EF4" w:rsidRPr="004E37E2" w:rsidRDefault="00832EF4" w:rsidP="00832EF4">
      <w:pPr>
        <w:jc w:val="center"/>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специализация  «Административная деятельность»</w:t>
      </w:r>
    </w:p>
    <w:p w:rsidR="00F04430" w:rsidRPr="004713A2" w:rsidRDefault="00F04430" w:rsidP="00F04430">
      <w:pPr>
        <w:jc w:val="center"/>
        <w:rPr>
          <w:rFonts w:ascii="Times New Roman" w:eastAsia="Times New Roman" w:hAnsi="Times New Roman" w:cs="Times New Roman"/>
          <w:sz w:val="18"/>
          <w:szCs w:val="18"/>
        </w:rPr>
      </w:pPr>
    </w:p>
    <w:p w:rsidR="00F04430" w:rsidRPr="004713A2" w:rsidRDefault="00F04430" w:rsidP="00F04430">
      <w:pPr>
        <w:jc w:val="center"/>
        <w:rPr>
          <w:rFonts w:ascii="Times New Roman" w:eastAsia="Times New Roman" w:hAnsi="Times New Roman" w:cs="Times New Roman"/>
          <w:sz w:val="18"/>
          <w:szCs w:val="18"/>
        </w:rPr>
      </w:pPr>
    </w:p>
    <w:p w:rsidR="00F04430" w:rsidRPr="004713A2" w:rsidRDefault="00F04430" w:rsidP="00F04430">
      <w:pPr>
        <w:jc w:val="center"/>
        <w:rPr>
          <w:rFonts w:ascii="Times New Roman" w:eastAsia="Times New Roman" w:hAnsi="Times New Roman" w:cs="Times New Roman"/>
          <w:sz w:val="18"/>
          <w:szCs w:val="18"/>
        </w:rPr>
      </w:pPr>
    </w:p>
    <w:p w:rsidR="00F04430" w:rsidRPr="004713A2" w:rsidRDefault="00F04430" w:rsidP="00F04430">
      <w:pPr>
        <w:jc w:val="center"/>
        <w:rPr>
          <w:rFonts w:ascii="Times New Roman" w:eastAsia="Times New Roman" w:hAnsi="Times New Roman" w:cs="Times New Roman"/>
          <w:sz w:val="18"/>
          <w:szCs w:val="18"/>
        </w:rPr>
      </w:pPr>
    </w:p>
    <w:p w:rsidR="00F04430" w:rsidRPr="004713A2" w:rsidRDefault="00F04430" w:rsidP="00F04430">
      <w:pPr>
        <w:jc w:val="center"/>
        <w:rPr>
          <w:rFonts w:ascii="Times New Roman" w:eastAsia="Times New Roman" w:hAnsi="Times New Roman" w:cs="Times New Roman"/>
          <w:sz w:val="18"/>
          <w:szCs w:val="18"/>
        </w:rPr>
      </w:pPr>
    </w:p>
    <w:p w:rsidR="00F04430" w:rsidRPr="004713A2"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832EF4" w:rsidRPr="004713A2" w:rsidRDefault="00832EF4" w:rsidP="00F04430">
      <w:pPr>
        <w:jc w:val="center"/>
        <w:rPr>
          <w:rFonts w:ascii="Times New Roman" w:eastAsia="Times New Roman" w:hAnsi="Times New Roman" w:cs="Times New Roman"/>
          <w:sz w:val="18"/>
          <w:szCs w:val="18"/>
        </w:rPr>
      </w:pPr>
    </w:p>
    <w:p w:rsidR="00F04430" w:rsidRPr="004713A2" w:rsidRDefault="00F04430" w:rsidP="00F04430">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г. Тирасполь, 2024 г.</w:t>
      </w:r>
    </w:p>
    <w:p w:rsidR="00832EF4" w:rsidRDefault="00217403" w:rsidP="00832EF4">
      <w:pPr>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lastRenderedPageBreak/>
        <w:t xml:space="preserve"> </w:t>
      </w:r>
      <w:r w:rsidR="00832EF4" w:rsidRPr="004E37E2">
        <w:rPr>
          <w:rFonts w:ascii="Times New Roman" w:eastAsia="Times New Roman" w:hAnsi="Times New Roman" w:cs="Times New Roman"/>
          <w:sz w:val="18"/>
          <w:szCs w:val="18"/>
        </w:rPr>
        <w:t xml:space="preserve">«Организация деятельности участкового инспектора милиции» программа государственного экзамена по  дисциплине «Организация деятельности участкового инспектора милиции» </w:t>
      </w:r>
      <w:r w:rsidR="00F04430" w:rsidRPr="004713A2">
        <w:rPr>
          <w:rFonts w:ascii="Times New Roman" w:eastAsia="Times New Roman" w:hAnsi="Times New Roman" w:cs="Times New Roman"/>
          <w:sz w:val="18"/>
          <w:szCs w:val="18"/>
        </w:rPr>
        <w:t>по специальности</w:t>
      </w:r>
      <w:r w:rsidR="00F04430">
        <w:rPr>
          <w:rFonts w:ascii="Times New Roman" w:eastAsia="Times New Roman" w:hAnsi="Times New Roman" w:cs="Times New Roman"/>
          <w:sz w:val="18"/>
          <w:szCs w:val="18"/>
        </w:rPr>
        <w:t xml:space="preserve"> </w:t>
      </w:r>
      <w:r w:rsidR="00F04430" w:rsidRPr="004713A2">
        <w:rPr>
          <w:rFonts w:ascii="Times New Roman" w:eastAsia="Times New Roman" w:hAnsi="Times New Roman" w:cs="Times New Roman"/>
          <w:sz w:val="18"/>
          <w:szCs w:val="18"/>
        </w:rPr>
        <w:t>40.05.0</w:t>
      </w:r>
      <w:r w:rsidR="00832EF4">
        <w:rPr>
          <w:rFonts w:ascii="Times New Roman" w:eastAsia="Times New Roman" w:hAnsi="Times New Roman" w:cs="Times New Roman"/>
          <w:sz w:val="18"/>
          <w:szCs w:val="18"/>
        </w:rPr>
        <w:t>2</w:t>
      </w:r>
      <w:r w:rsidR="00F04430" w:rsidRPr="004713A2">
        <w:rPr>
          <w:rFonts w:ascii="Times New Roman" w:eastAsia="Times New Roman" w:hAnsi="Times New Roman" w:cs="Times New Roman"/>
          <w:sz w:val="18"/>
          <w:szCs w:val="18"/>
        </w:rPr>
        <w:t xml:space="preserve"> </w:t>
      </w:r>
      <w:r w:rsidR="00832EF4" w:rsidRPr="004713A2">
        <w:rPr>
          <w:rFonts w:ascii="Times New Roman" w:eastAsia="Times New Roman" w:hAnsi="Times New Roman" w:cs="Times New Roman"/>
          <w:sz w:val="18"/>
          <w:szCs w:val="18"/>
        </w:rPr>
        <w:t>«</w:t>
      </w:r>
      <w:r w:rsidR="00832EF4" w:rsidRPr="004E37E2">
        <w:rPr>
          <w:rFonts w:ascii="Times New Roman" w:eastAsia="Times New Roman" w:hAnsi="Times New Roman" w:cs="Times New Roman"/>
          <w:sz w:val="18"/>
          <w:szCs w:val="18"/>
        </w:rPr>
        <w:t>Правоохранительная деятельность</w:t>
      </w:r>
      <w:r w:rsidR="00832EF4">
        <w:rPr>
          <w:rFonts w:ascii="Times New Roman" w:eastAsia="Times New Roman" w:hAnsi="Times New Roman" w:cs="Times New Roman"/>
          <w:sz w:val="18"/>
          <w:szCs w:val="18"/>
        </w:rPr>
        <w:t>»</w:t>
      </w:r>
    </w:p>
    <w:p w:rsidR="00F04430" w:rsidRPr="004713A2" w:rsidRDefault="002F39FC" w:rsidP="00832EF4">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специализация</w:t>
      </w:r>
      <w:r w:rsidR="00832EF4" w:rsidRPr="004E37E2">
        <w:rPr>
          <w:rFonts w:ascii="Times New Roman" w:eastAsia="Times New Roman" w:hAnsi="Times New Roman" w:cs="Times New Roman"/>
          <w:sz w:val="18"/>
          <w:szCs w:val="18"/>
        </w:rPr>
        <w:t xml:space="preserve"> «Административная деятельность»</w:t>
      </w:r>
      <w:r w:rsidR="00832EF4">
        <w:rPr>
          <w:rFonts w:ascii="Times New Roman" w:eastAsia="Times New Roman" w:hAnsi="Times New Roman" w:cs="Times New Roman"/>
          <w:sz w:val="18"/>
          <w:szCs w:val="18"/>
        </w:rPr>
        <w:t xml:space="preserve"> </w:t>
      </w:r>
      <w:r w:rsidR="00F04430" w:rsidRPr="004713A2">
        <w:rPr>
          <w:rFonts w:ascii="Times New Roman" w:eastAsia="Times New Roman" w:hAnsi="Times New Roman" w:cs="Times New Roman"/>
          <w:sz w:val="18"/>
          <w:szCs w:val="18"/>
        </w:rPr>
        <w:t>/ Сост.</w:t>
      </w:r>
      <w:r w:rsidR="00F04430" w:rsidRPr="004713A2">
        <w:rPr>
          <w:rFonts w:ascii="Times New Roman" w:eastAsia="Times New Roman" w:hAnsi="Times New Roman" w:cs="Times New Roman"/>
          <w:color w:val="FF0000"/>
          <w:sz w:val="18"/>
          <w:szCs w:val="18"/>
        </w:rPr>
        <w:t xml:space="preserve"> </w:t>
      </w:r>
      <w:r w:rsidR="00832EF4">
        <w:rPr>
          <w:rFonts w:ascii="Times New Roman" w:eastAsia="Times New Roman" w:hAnsi="Times New Roman" w:cs="Times New Roman"/>
          <w:sz w:val="18"/>
          <w:szCs w:val="18"/>
        </w:rPr>
        <w:t>Терешкин</w:t>
      </w:r>
      <w:r w:rsidR="00F04430" w:rsidRPr="004713A2">
        <w:rPr>
          <w:rFonts w:ascii="Times New Roman" w:eastAsia="Times New Roman" w:hAnsi="Times New Roman" w:cs="Times New Roman"/>
          <w:sz w:val="18"/>
          <w:szCs w:val="18"/>
        </w:rPr>
        <w:t xml:space="preserve"> </w:t>
      </w:r>
      <w:r w:rsidR="00832EF4">
        <w:rPr>
          <w:rFonts w:ascii="Times New Roman" w:eastAsia="Times New Roman" w:hAnsi="Times New Roman" w:cs="Times New Roman"/>
          <w:sz w:val="18"/>
          <w:szCs w:val="18"/>
        </w:rPr>
        <w:t>А</w:t>
      </w:r>
      <w:r w:rsidR="00F04430" w:rsidRPr="004713A2">
        <w:rPr>
          <w:rFonts w:ascii="Times New Roman" w:eastAsia="Times New Roman" w:hAnsi="Times New Roman" w:cs="Times New Roman"/>
          <w:sz w:val="18"/>
          <w:szCs w:val="18"/>
        </w:rPr>
        <w:t>.</w:t>
      </w:r>
      <w:r w:rsidR="00832EF4">
        <w:rPr>
          <w:rFonts w:ascii="Times New Roman" w:eastAsia="Times New Roman" w:hAnsi="Times New Roman" w:cs="Times New Roman"/>
          <w:sz w:val="18"/>
          <w:szCs w:val="18"/>
        </w:rPr>
        <w:t>А</w:t>
      </w:r>
      <w:r w:rsidR="00F04430" w:rsidRPr="004713A2">
        <w:rPr>
          <w:rFonts w:ascii="Times New Roman" w:eastAsia="Times New Roman" w:hAnsi="Times New Roman" w:cs="Times New Roman"/>
          <w:sz w:val="18"/>
          <w:szCs w:val="18"/>
        </w:rPr>
        <w:t>. – Тирасполь: ГОУ «Т</w:t>
      </w:r>
      <w:r w:rsidR="00E24653">
        <w:rPr>
          <w:rFonts w:ascii="Times New Roman" w:eastAsia="Times New Roman" w:hAnsi="Times New Roman" w:cs="Times New Roman"/>
          <w:sz w:val="18"/>
          <w:szCs w:val="18"/>
        </w:rPr>
        <w:t xml:space="preserve">ЮИ МВД ПМР им. М.И. Кутузова», </w:t>
      </w:r>
      <w:r w:rsidR="00F04430" w:rsidRPr="004713A2">
        <w:rPr>
          <w:rFonts w:ascii="Times New Roman" w:eastAsia="Times New Roman" w:hAnsi="Times New Roman" w:cs="Times New Roman"/>
          <w:sz w:val="18"/>
          <w:szCs w:val="18"/>
        </w:rPr>
        <w:t>2024. –</w:t>
      </w:r>
      <w:r w:rsidR="00886ED3">
        <w:rPr>
          <w:rFonts w:ascii="Times New Roman" w:eastAsia="Times New Roman" w:hAnsi="Times New Roman" w:cs="Times New Roman"/>
          <w:sz w:val="18"/>
          <w:szCs w:val="18"/>
        </w:rPr>
        <w:t xml:space="preserve"> </w:t>
      </w:r>
      <w:r w:rsidR="00F04430" w:rsidRPr="004713A2">
        <w:rPr>
          <w:rFonts w:ascii="Times New Roman" w:eastAsia="Times New Roman" w:hAnsi="Times New Roman" w:cs="Times New Roman"/>
          <w:sz w:val="18"/>
          <w:szCs w:val="18"/>
        </w:rPr>
        <w:t>с.</w:t>
      </w:r>
      <w:r w:rsidR="00832EF4">
        <w:rPr>
          <w:rFonts w:ascii="Times New Roman" w:eastAsia="Times New Roman" w:hAnsi="Times New Roman" w:cs="Times New Roman"/>
          <w:sz w:val="18"/>
          <w:szCs w:val="18"/>
        </w:rPr>
        <w:t>32</w:t>
      </w:r>
    </w:p>
    <w:p w:rsidR="00F04430" w:rsidRPr="004713A2" w:rsidRDefault="00F04430" w:rsidP="00F04430">
      <w:pPr>
        <w:tabs>
          <w:tab w:val="left" w:pos="9360"/>
        </w:tabs>
        <w:ind w:firstLine="567"/>
        <w:jc w:val="both"/>
        <w:rPr>
          <w:rFonts w:ascii="Times New Roman" w:eastAsia="Times New Roman" w:hAnsi="Times New Roman" w:cs="Times New Roman"/>
          <w:b/>
          <w:sz w:val="18"/>
          <w:szCs w:val="18"/>
        </w:rPr>
      </w:pPr>
    </w:p>
    <w:p w:rsidR="00F04430" w:rsidRPr="004713A2" w:rsidRDefault="00F04430" w:rsidP="00F04430">
      <w:pPr>
        <w:ind w:firstLine="567"/>
        <w:jc w:val="both"/>
        <w:rPr>
          <w:rFonts w:ascii="Times New Roman" w:eastAsia="Times New Roman" w:hAnsi="Times New Roman" w:cs="Times New Roman"/>
          <w:sz w:val="18"/>
          <w:szCs w:val="18"/>
        </w:rPr>
      </w:pPr>
    </w:p>
    <w:p w:rsidR="00F04430" w:rsidRPr="004713A2" w:rsidRDefault="00F04430" w:rsidP="00F04430">
      <w:pPr>
        <w:ind w:firstLine="567"/>
        <w:jc w:val="both"/>
        <w:rPr>
          <w:rFonts w:ascii="Times New Roman" w:eastAsia="Times New Roman" w:hAnsi="Times New Roman" w:cs="Times New Roman"/>
          <w:sz w:val="18"/>
          <w:szCs w:val="18"/>
        </w:rPr>
      </w:pPr>
    </w:p>
    <w:p w:rsidR="00832EF4" w:rsidRDefault="00F04430" w:rsidP="00F04430">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 программе</w:t>
      </w:r>
      <w:r w:rsidRPr="004713A2">
        <w:rPr>
          <w:rFonts w:ascii="Times New Roman" w:eastAsia="Times New Roman" w:hAnsi="Times New Roman" w:cs="Times New Roman"/>
          <w:color w:val="FF0000"/>
          <w:sz w:val="18"/>
          <w:szCs w:val="18"/>
        </w:rPr>
        <w:t xml:space="preserve"> </w:t>
      </w:r>
      <w:r w:rsidRPr="004713A2">
        <w:rPr>
          <w:rFonts w:ascii="Times New Roman" w:eastAsia="Times New Roman" w:hAnsi="Times New Roman" w:cs="Times New Roman"/>
          <w:sz w:val="18"/>
          <w:szCs w:val="18"/>
        </w:rPr>
        <w:t>государственного экзамена по дисциплине «</w:t>
      </w:r>
      <w:r w:rsidR="00832EF4" w:rsidRPr="004E37E2">
        <w:rPr>
          <w:rFonts w:ascii="Times New Roman" w:eastAsia="Times New Roman" w:hAnsi="Times New Roman" w:cs="Times New Roman"/>
          <w:sz w:val="18"/>
          <w:szCs w:val="18"/>
        </w:rPr>
        <w:t>Организация деятельности участкового инспектора милиции</w:t>
      </w:r>
      <w:r w:rsidRPr="004713A2">
        <w:rPr>
          <w:rFonts w:ascii="Times New Roman" w:eastAsia="Times New Roman" w:hAnsi="Times New Roman" w:cs="Times New Roman"/>
          <w:sz w:val="18"/>
          <w:szCs w:val="18"/>
        </w:rPr>
        <w:t>»</w:t>
      </w:r>
      <w:r w:rsidRPr="004713A2">
        <w:rPr>
          <w:rFonts w:ascii="Times New Roman" w:eastAsia="Times New Roman" w:hAnsi="Times New Roman" w:cs="Times New Roman"/>
          <w:color w:val="FF0000"/>
          <w:sz w:val="18"/>
          <w:szCs w:val="18"/>
        </w:rPr>
        <w:t xml:space="preserve"> </w:t>
      </w:r>
      <w:r w:rsidRPr="004713A2">
        <w:rPr>
          <w:rFonts w:ascii="Times New Roman" w:eastAsia="Times New Roman" w:hAnsi="Times New Roman" w:cs="Times New Roman"/>
          <w:sz w:val="18"/>
          <w:szCs w:val="18"/>
        </w:rPr>
        <w:t xml:space="preserve">содержатся </w:t>
      </w:r>
      <w:r w:rsidR="00832EF4" w:rsidRPr="004E37E2">
        <w:rPr>
          <w:rFonts w:ascii="Times New Roman" w:eastAsia="Times New Roman" w:hAnsi="Times New Roman" w:cs="Times New Roman"/>
          <w:sz w:val="18"/>
          <w:szCs w:val="18"/>
        </w:rPr>
        <w:t>общие положения, критерии оценки знаний, с</w:t>
      </w:r>
      <w:r w:rsidR="00832EF4" w:rsidRPr="004E37E2">
        <w:rPr>
          <w:rFonts w:ascii="Times New Roman" w:eastAsia="Times New Roman" w:hAnsi="Times New Roman" w:cs="Times New Roman"/>
          <w:bCs/>
          <w:sz w:val="18"/>
          <w:szCs w:val="18"/>
        </w:rPr>
        <w:t>одержание тем учебной дисциплины,</w:t>
      </w:r>
      <w:r w:rsidR="00832EF4" w:rsidRPr="004E37E2">
        <w:rPr>
          <w:rFonts w:ascii="Times New Roman" w:eastAsia="Times New Roman" w:hAnsi="Times New Roman" w:cs="Times New Roman"/>
          <w:sz w:val="18"/>
          <w:szCs w:val="18"/>
        </w:rPr>
        <w:t xml:space="preserve"> примерный перечень вопросов к государственному экзамену, перечень рекомендуемой литературы для подготовки к государственному экзамену</w:t>
      </w:r>
      <w:r w:rsidR="00832EF4">
        <w:rPr>
          <w:rFonts w:ascii="Times New Roman" w:eastAsia="Times New Roman" w:hAnsi="Times New Roman" w:cs="Times New Roman"/>
          <w:sz w:val="18"/>
          <w:szCs w:val="18"/>
        </w:rPr>
        <w:t>.</w:t>
      </w:r>
    </w:p>
    <w:p w:rsidR="00F04430" w:rsidRPr="004713A2" w:rsidRDefault="00832EF4" w:rsidP="00F04430">
      <w:pPr>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xml:space="preserve"> </w:t>
      </w:r>
      <w:r w:rsidR="00F04430" w:rsidRPr="004713A2">
        <w:rPr>
          <w:rFonts w:ascii="Times New Roman" w:eastAsia="Times New Roman" w:hAnsi="Times New Roman" w:cs="Times New Roman"/>
          <w:sz w:val="18"/>
          <w:szCs w:val="18"/>
        </w:rPr>
        <w:t xml:space="preserve">Программа предназначена для подготовки специалистов с высшим профессиональным образованием по специальности </w:t>
      </w:r>
      <w:r w:rsidR="00F04430">
        <w:rPr>
          <w:rFonts w:ascii="Times New Roman" w:eastAsia="Times New Roman" w:hAnsi="Times New Roman" w:cs="Times New Roman"/>
          <w:sz w:val="18"/>
          <w:szCs w:val="18"/>
        </w:rPr>
        <w:t>40.05.0</w:t>
      </w:r>
      <w:r>
        <w:rPr>
          <w:rFonts w:ascii="Times New Roman" w:eastAsia="Times New Roman" w:hAnsi="Times New Roman" w:cs="Times New Roman"/>
          <w:sz w:val="18"/>
          <w:szCs w:val="18"/>
        </w:rPr>
        <w:t>2</w:t>
      </w:r>
      <w:r w:rsidR="00F04430">
        <w:rPr>
          <w:rFonts w:ascii="Times New Roman" w:eastAsia="Times New Roman" w:hAnsi="Times New Roman" w:cs="Times New Roman"/>
          <w:sz w:val="18"/>
          <w:szCs w:val="18"/>
        </w:rPr>
        <w:t xml:space="preserve"> </w:t>
      </w:r>
      <w:r w:rsidRPr="004E37E2">
        <w:rPr>
          <w:rFonts w:ascii="Times New Roman" w:eastAsia="Times New Roman" w:hAnsi="Times New Roman" w:cs="Times New Roman"/>
          <w:sz w:val="18"/>
          <w:szCs w:val="18"/>
        </w:rPr>
        <w:t>«Правоохранительная деятельность» специализация  «Административная деятельность»</w:t>
      </w:r>
      <w:r>
        <w:rPr>
          <w:rFonts w:ascii="Times New Roman" w:eastAsia="Times New Roman" w:hAnsi="Times New Roman" w:cs="Times New Roman"/>
          <w:sz w:val="18"/>
          <w:szCs w:val="18"/>
        </w:rPr>
        <w:t>.</w:t>
      </w:r>
    </w:p>
    <w:p w:rsidR="00F04430" w:rsidRPr="004713A2" w:rsidRDefault="00F04430" w:rsidP="00F04430">
      <w:pPr>
        <w:ind w:firstLine="567"/>
        <w:jc w:val="both"/>
        <w:rPr>
          <w:rFonts w:ascii="Times New Roman" w:eastAsia="Times New Roman" w:hAnsi="Times New Roman" w:cs="Times New Roman"/>
          <w:sz w:val="18"/>
          <w:szCs w:val="18"/>
        </w:rPr>
      </w:pPr>
    </w:p>
    <w:p w:rsidR="00F04430" w:rsidRPr="004713A2" w:rsidRDefault="00F04430" w:rsidP="00F04430">
      <w:pPr>
        <w:jc w:val="both"/>
        <w:rPr>
          <w:rFonts w:ascii="Times New Roman" w:eastAsia="Times New Roman" w:hAnsi="Times New Roman" w:cs="Times New Roman"/>
          <w:sz w:val="18"/>
          <w:szCs w:val="18"/>
        </w:rPr>
      </w:pPr>
    </w:p>
    <w:p w:rsidR="00F04430" w:rsidRDefault="00F04430" w:rsidP="00F04430">
      <w:pPr>
        <w:jc w:val="both"/>
        <w:rPr>
          <w:rFonts w:ascii="Times New Roman" w:eastAsia="Times New Roman" w:hAnsi="Times New Roman" w:cs="Times New Roman"/>
          <w:sz w:val="18"/>
          <w:szCs w:val="18"/>
        </w:rPr>
      </w:pPr>
    </w:p>
    <w:p w:rsidR="00A05BC3" w:rsidRDefault="00A05BC3" w:rsidP="00F04430">
      <w:pPr>
        <w:jc w:val="both"/>
        <w:rPr>
          <w:rFonts w:ascii="Times New Roman" w:eastAsia="Times New Roman" w:hAnsi="Times New Roman" w:cs="Times New Roman"/>
          <w:sz w:val="18"/>
          <w:szCs w:val="18"/>
        </w:rPr>
      </w:pPr>
    </w:p>
    <w:p w:rsidR="00A05BC3" w:rsidRDefault="00A05BC3" w:rsidP="00F04430">
      <w:pPr>
        <w:jc w:val="both"/>
        <w:rPr>
          <w:rFonts w:ascii="Times New Roman" w:eastAsia="Times New Roman" w:hAnsi="Times New Roman" w:cs="Times New Roman"/>
          <w:sz w:val="18"/>
          <w:szCs w:val="18"/>
        </w:rPr>
      </w:pPr>
    </w:p>
    <w:p w:rsidR="00A05BC3" w:rsidRDefault="00A05BC3" w:rsidP="00F04430">
      <w:pPr>
        <w:jc w:val="both"/>
        <w:rPr>
          <w:rFonts w:ascii="Times New Roman" w:eastAsia="Times New Roman" w:hAnsi="Times New Roman" w:cs="Times New Roman"/>
          <w:sz w:val="18"/>
          <w:szCs w:val="18"/>
        </w:rPr>
      </w:pPr>
    </w:p>
    <w:p w:rsidR="00A05BC3" w:rsidRDefault="00A05BC3" w:rsidP="00F04430">
      <w:pPr>
        <w:jc w:val="both"/>
        <w:rPr>
          <w:rFonts w:ascii="Times New Roman" w:eastAsia="Times New Roman" w:hAnsi="Times New Roman" w:cs="Times New Roman"/>
          <w:sz w:val="18"/>
          <w:szCs w:val="18"/>
        </w:rPr>
      </w:pPr>
    </w:p>
    <w:p w:rsidR="00832EF4" w:rsidRDefault="00832EF4" w:rsidP="00F04430">
      <w:pPr>
        <w:jc w:val="both"/>
        <w:rPr>
          <w:rFonts w:ascii="Times New Roman" w:eastAsia="Times New Roman" w:hAnsi="Times New Roman" w:cs="Times New Roman"/>
          <w:sz w:val="18"/>
          <w:szCs w:val="18"/>
        </w:rPr>
      </w:pPr>
    </w:p>
    <w:p w:rsidR="00832EF4" w:rsidRDefault="00832EF4" w:rsidP="00F04430">
      <w:pPr>
        <w:jc w:val="both"/>
        <w:rPr>
          <w:rFonts w:ascii="Times New Roman" w:eastAsia="Times New Roman" w:hAnsi="Times New Roman" w:cs="Times New Roman"/>
          <w:sz w:val="18"/>
          <w:szCs w:val="18"/>
        </w:rPr>
      </w:pPr>
    </w:p>
    <w:p w:rsidR="00832EF4" w:rsidRDefault="00832EF4" w:rsidP="00F04430">
      <w:pPr>
        <w:jc w:val="both"/>
        <w:rPr>
          <w:rFonts w:ascii="Times New Roman" w:eastAsia="Times New Roman" w:hAnsi="Times New Roman" w:cs="Times New Roman"/>
          <w:sz w:val="18"/>
          <w:szCs w:val="18"/>
        </w:rPr>
      </w:pPr>
    </w:p>
    <w:p w:rsidR="00832EF4" w:rsidRDefault="00832EF4" w:rsidP="00F04430">
      <w:pPr>
        <w:jc w:val="both"/>
        <w:rPr>
          <w:rFonts w:ascii="Times New Roman" w:eastAsia="Times New Roman" w:hAnsi="Times New Roman" w:cs="Times New Roman"/>
          <w:sz w:val="18"/>
          <w:szCs w:val="18"/>
        </w:rPr>
      </w:pPr>
    </w:p>
    <w:p w:rsidR="00832EF4" w:rsidRPr="004713A2" w:rsidRDefault="00832EF4" w:rsidP="00F04430">
      <w:pPr>
        <w:jc w:val="both"/>
        <w:rPr>
          <w:rFonts w:ascii="Times New Roman" w:eastAsia="Times New Roman" w:hAnsi="Times New Roman" w:cs="Times New Roman"/>
          <w:sz w:val="18"/>
          <w:szCs w:val="18"/>
        </w:rPr>
      </w:pPr>
    </w:p>
    <w:p w:rsidR="00F04430" w:rsidRPr="004713A2" w:rsidRDefault="00F04430" w:rsidP="00832EF4">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Обсуждена и одобрена на заседании кафедры</w:t>
      </w:r>
    </w:p>
    <w:p w:rsidR="00F04430" w:rsidRDefault="00F04430" w:rsidP="00832EF4">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административного права и административной деятельности</w:t>
      </w:r>
    </w:p>
    <w:p w:rsidR="002004F4" w:rsidRPr="004713A2" w:rsidRDefault="002004F4" w:rsidP="00832EF4">
      <w:pPr>
        <w:ind w:firstLine="56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ГОУ «ТЮИ МВД ПМР им. М.И. Кутузова»</w:t>
      </w:r>
    </w:p>
    <w:p w:rsidR="00F04430" w:rsidRPr="004713A2" w:rsidRDefault="00E24653" w:rsidP="00832EF4">
      <w:pPr>
        <w:ind w:firstLine="56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«__»  ____________2024 г. </w:t>
      </w:r>
    </w:p>
    <w:p w:rsidR="00F04430" w:rsidRPr="004713A2" w:rsidRDefault="00F04430" w:rsidP="00832EF4">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Протокол  №__</w:t>
      </w:r>
    </w:p>
    <w:p w:rsidR="00F04430" w:rsidRPr="004713A2" w:rsidRDefault="00F04430" w:rsidP="00F04430">
      <w:pPr>
        <w:jc w:val="both"/>
        <w:rPr>
          <w:rFonts w:ascii="Times New Roman" w:eastAsia="Times New Roman" w:hAnsi="Times New Roman" w:cs="Times New Roman"/>
          <w:sz w:val="18"/>
          <w:szCs w:val="18"/>
        </w:rPr>
      </w:pPr>
    </w:p>
    <w:p w:rsidR="00F04430" w:rsidRPr="004713A2" w:rsidRDefault="00F04430" w:rsidP="00F04430">
      <w:pPr>
        <w:jc w:val="both"/>
        <w:rPr>
          <w:rFonts w:ascii="Times New Roman" w:eastAsia="Times New Roman" w:hAnsi="Times New Roman" w:cs="Times New Roman"/>
          <w:sz w:val="18"/>
          <w:szCs w:val="18"/>
        </w:rPr>
      </w:pPr>
    </w:p>
    <w:p w:rsidR="00F04430" w:rsidRPr="004713A2" w:rsidRDefault="00F04430" w:rsidP="00F04430">
      <w:pPr>
        <w:rPr>
          <w:rFonts w:ascii="Times New Roman" w:eastAsia="Times New Roman" w:hAnsi="Times New Roman" w:cs="Times New Roman"/>
          <w:sz w:val="18"/>
          <w:szCs w:val="18"/>
        </w:rPr>
      </w:pPr>
    </w:p>
    <w:p w:rsidR="00F04430" w:rsidRPr="004713A2" w:rsidRDefault="00F04430" w:rsidP="00F04430">
      <w:pPr>
        <w:rPr>
          <w:rFonts w:ascii="Times New Roman" w:eastAsia="Times New Roman" w:hAnsi="Times New Roman" w:cs="Times New Roman"/>
          <w:sz w:val="18"/>
          <w:szCs w:val="18"/>
        </w:rPr>
      </w:pPr>
    </w:p>
    <w:p w:rsidR="00832EF4" w:rsidRPr="004E37E2" w:rsidRDefault="00832EF4" w:rsidP="00832EF4">
      <w:pPr>
        <w:jc w:val="both"/>
        <w:rPr>
          <w:rFonts w:ascii="Times New Roman" w:eastAsia="Times New Roman" w:hAnsi="Times New Roman" w:cs="Times New Roman"/>
          <w:sz w:val="18"/>
          <w:szCs w:val="18"/>
        </w:rPr>
      </w:pPr>
      <w:r w:rsidRPr="004E37E2">
        <w:rPr>
          <w:rFonts w:ascii="Times New Roman" w:eastAsia="Times New Roman" w:hAnsi="Times New Roman" w:cs="Times New Roman"/>
          <w:color w:val="FF0000"/>
          <w:sz w:val="18"/>
          <w:szCs w:val="18"/>
        </w:rPr>
        <w:tab/>
      </w:r>
    </w:p>
    <w:p w:rsidR="00832EF4" w:rsidRPr="004E37E2" w:rsidRDefault="00832EF4" w:rsidP="00832EF4">
      <w:pPr>
        <w:jc w:val="both"/>
        <w:rPr>
          <w:rFonts w:ascii="Times New Roman" w:eastAsia="Times New Roman" w:hAnsi="Times New Roman" w:cs="Times New Roman"/>
          <w:sz w:val="18"/>
          <w:szCs w:val="18"/>
        </w:rPr>
      </w:pPr>
    </w:p>
    <w:p w:rsidR="00832EF4" w:rsidRPr="004E37E2" w:rsidRDefault="00832EF4" w:rsidP="00832EF4">
      <w:pPr>
        <w:jc w:val="both"/>
        <w:rPr>
          <w:rFonts w:ascii="Times New Roman" w:eastAsia="Times New Roman" w:hAnsi="Times New Roman" w:cs="Times New Roman"/>
          <w:sz w:val="18"/>
          <w:szCs w:val="18"/>
        </w:rPr>
      </w:pPr>
    </w:p>
    <w:p w:rsidR="00F04430" w:rsidRDefault="00F04430" w:rsidP="00F04430">
      <w:pPr>
        <w:rPr>
          <w:rFonts w:ascii="Times New Roman" w:eastAsia="Times New Roman" w:hAnsi="Times New Roman" w:cs="Times New Roman"/>
          <w:sz w:val="18"/>
          <w:szCs w:val="18"/>
        </w:rPr>
      </w:pPr>
    </w:p>
    <w:p w:rsidR="00292188" w:rsidRPr="004713A2" w:rsidRDefault="00292188" w:rsidP="00F04430">
      <w:pPr>
        <w:rPr>
          <w:rFonts w:ascii="Times New Roman" w:eastAsia="Times New Roman" w:hAnsi="Times New Roman" w:cs="Times New Roman"/>
          <w:sz w:val="18"/>
          <w:szCs w:val="18"/>
        </w:rPr>
      </w:pPr>
    </w:p>
    <w:p w:rsidR="00F04430" w:rsidRDefault="00F04430" w:rsidP="00F04430">
      <w:pPr>
        <w:rPr>
          <w:rFonts w:ascii="Times New Roman" w:eastAsia="Times New Roman" w:hAnsi="Times New Roman" w:cs="Times New Roman"/>
          <w:sz w:val="18"/>
          <w:szCs w:val="18"/>
        </w:rPr>
      </w:pPr>
    </w:p>
    <w:p w:rsidR="00217403" w:rsidRPr="004713A2" w:rsidRDefault="00217403" w:rsidP="00F04430">
      <w:pPr>
        <w:rPr>
          <w:rFonts w:ascii="Times New Roman" w:eastAsia="Times New Roman" w:hAnsi="Times New Roman" w:cs="Times New Roman"/>
          <w:sz w:val="18"/>
          <w:szCs w:val="18"/>
        </w:rPr>
      </w:pPr>
    </w:p>
    <w:p w:rsidR="00F04430" w:rsidRPr="004713A2" w:rsidRDefault="00F04430" w:rsidP="00F04430">
      <w:pPr>
        <w:rPr>
          <w:rFonts w:ascii="Times New Roman" w:eastAsia="Times New Roman" w:hAnsi="Times New Roman" w:cs="Times New Roman"/>
          <w:sz w:val="18"/>
          <w:szCs w:val="18"/>
        </w:rPr>
      </w:pPr>
    </w:p>
    <w:p w:rsidR="00F04430" w:rsidRPr="004713A2" w:rsidRDefault="00F04430" w:rsidP="00F04430">
      <w:pPr>
        <w:rPr>
          <w:rFonts w:ascii="Times New Roman" w:eastAsia="Times New Roman" w:hAnsi="Times New Roman" w:cs="Times New Roman"/>
          <w:sz w:val="18"/>
          <w:szCs w:val="18"/>
        </w:rPr>
      </w:pPr>
    </w:p>
    <w:p w:rsidR="00DA02ED" w:rsidRPr="00AB5DDA" w:rsidRDefault="00DA02ED" w:rsidP="00DA02ED">
      <w:pPr>
        <w:jc w:val="center"/>
        <w:rPr>
          <w:rFonts w:ascii="Times New Roman" w:eastAsia="Times New Roman" w:hAnsi="Times New Roman" w:cs="Times New Roman"/>
          <w:b/>
          <w:sz w:val="18"/>
          <w:szCs w:val="18"/>
        </w:rPr>
      </w:pPr>
      <w:r w:rsidRPr="00C06099">
        <w:rPr>
          <w:rFonts w:ascii="Times New Roman" w:eastAsia="Times New Roman" w:hAnsi="Times New Roman" w:cs="Times New Roman"/>
          <w:b/>
          <w:sz w:val="18"/>
          <w:szCs w:val="18"/>
        </w:rPr>
        <w:t>Содержание</w:t>
      </w:r>
    </w:p>
    <w:p w:rsidR="00DA02ED" w:rsidRPr="00C06099" w:rsidRDefault="00DA02ED" w:rsidP="00C06099">
      <w:pPr>
        <w:jc w:val="center"/>
        <w:rPr>
          <w:rFonts w:ascii="Times New Roman" w:eastAsia="Times New Roman" w:hAnsi="Times New Roman" w:cs="Times New Roman"/>
          <w:sz w:val="18"/>
          <w:szCs w:val="18"/>
        </w:rPr>
      </w:pPr>
    </w:p>
    <w:p w:rsidR="00DA02ED" w:rsidRPr="00C06099" w:rsidRDefault="00EA3732" w:rsidP="00C06099">
      <w:pPr>
        <w:widowControl/>
        <w:numPr>
          <w:ilvl w:val="0"/>
          <w:numId w:val="5"/>
        </w:numPr>
        <w:ind w:left="0" w:firstLine="0"/>
        <w:jc w:val="both"/>
        <w:rPr>
          <w:rFonts w:ascii="Times New Roman" w:eastAsia="Times New Roman" w:hAnsi="Times New Roman" w:cs="Times New Roman"/>
          <w:sz w:val="18"/>
          <w:szCs w:val="18"/>
        </w:rPr>
      </w:pPr>
      <w:r w:rsidRPr="00C06099">
        <w:rPr>
          <w:rFonts w:ascii="Times New Roman" w:eastAsia="Times New Roman" w:hAnsi="Times New Roman" w:cs="Times New Roman"/>
          <w:sz w:val="18"/>
          <w:szCs w:val="18"/>
        </w:rPr>
        <w:t xml:space="preserve"> </w:t>
      </w:r>
      <w:r w:rsidR="00DA02ED" w:rsidRPr="00C06099">
        <w:rPr>
          <w:rFonts w:ascii="Times New Roman" w:eastAsia="Times New Roman" w:hAnsi="Times New Roman" w:cs="Times New Roman"/>
          <w:sz w:val="18"/>
          <w:szCs w:val="18"/>
        </w:rPr>
        <w:t>Общие положения</w:t>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C06099" w:rsidRPr="00C06099">
        <w:rPr>
          <w:rFonts w:ascii="Times New Roman" w:eastAsia="Times New Roman" w:hAnsi="Times New Roman" w:cs="Times New Roman"/>
          <w:sz w:val="18"/>
          <w:szCs w:val="18"/>
        </w:rPr>
        <w:t xml:space="preserve"> ……………………………………………………………………….</w:t>
      </w:r>
      <w:r w:rsidR="00C06099">
        <w:rPr>
          <w:rFonts w:ascii="Times New Roman" w:eastAsia="Times New Roman" w:hAnsi="Times New Roman" w:cs="Times New Roman"/>
          <w:sz w:val="18"/>
          <w:szCs w:val="18"/>
        </w:rPr>
        <w:t>.</w:t>
      </w:r>
      <w:r w:rsidR="00DA02ED" w:rsidRPr="00C06099">
        <w:rPr>
          <w:rFonts w:ascii="Times New Roman" w:eastAsia="Times New Roman" w:hAnsi="Times New Roman" w:cs="Times New Roman"/>
          <w:sz w:val="18"/>
          <w:szCs w:val="18"/>
        </w:rPr>
        <w:t>4</w:t>
      </w:r>
    </w:p>
    <w:p w:rsidR="00DA02ED" w:rsidRPr="00C06099" w:rsidRDefault="00DA02ED" w:rsidP="00C06099">
      <w:pPr>
        <w:widowControl/>
        <w:numPr>
          <w:ilvl w:val="0"/>
          <w:numId w:val="5"/>
        </w:numPr>
        <w:ind w:left="284" w:hanging="284"/>
        <w:jc w:val="both"/>
        <w:rPr>
          <w:rFonts w:ascii="Times New Roman" w:eastAsia="Times New Roman" w:hAnsi="Times New Roman" w:cs="Times New Roman"/>
          <w:sz w:val="18"/>
          <w:szCs w:val="18"/>
        </w:rPr>
      </w:pPr>
      <w:r w:rsidRPr="00C06099">
        <w:rPr>
          <w:rFonts w:ascii="Times New Roman" w:eastAsia="Times New Roman" w:hAnsi="Times New Roman" w:cs="Times New Roman"/>
          <w:sz w:val="18"/>
          <w:szCs w:val="18"/>
        </w:rPr>
        <w:t>Критерии оценки знаний</w:t>
      </w:r>
      <w:r w:rsidR="00C06099" w:rsidRPr="00C06099">
        <w:rPr>
          <w:rFonts w:ascii="Times New Roman" w:eastAsia="Times New Roman" w:hAnsi="Times New Roman" w:cs="Times New Roman"/>
          <w:sz w:val="18"/>
          <w:szCs w:val="18"/>
        </w:rPr>
        <w:tab/>
      </w:r>
      <w:r w:rsidR="00C06099" w:rsidRPr="00C06099">
        <w:rPr>
          <w:rFonts w:ascii="Times New Roman" w:eastAsia="Times New Roman" w:hAnsi="Times New Roman" w:cs="Times New Roman"/>
          <w:sz w:val="18"/>
          <w:szCs w:val="18"/>
        </w:rPr>
        <w:tab/>
      </w:r>
      <w:r w:rsidR="00C06099" w:rsidRPr="00C06099">
        <w:rPr>
          <w:rFonts w:ascii="Times New Roman" w:eastAsia="Times New Roman" w:hAnsi="Times New Roman" w:cs="Times New Roman"/>
          <w:sz w:val="18"/>
          <w:szCs w:val="18"/>
        </w:rPr>
        <w:tab/>
      </w:r>
      <w:r w:rsidR="00C06099" w:rsidRPr="00C06099">
        <w:rPr>
          <w:rFonts w:ascii="Times New Roman" w:eastAsia="Times New Roman" w:hAnsi="Times New Roman" w:cs="Times New Roman"/>
          <w:sz w:val="18"/>
          <w:szCs w:val="18"/>
        </w:rPr>
        <w:tab/>
        <w:t>……………………………………………………………</w:t>
      </w:r>
      <w:r w:rsidR="00C06099">
        <w:rPr>
          <w:rFonts w:ascii="Times New Roman" w:eastAsia="Times New Roman" w:hAnsi="Times New Roman" w:cs="Times New Roman"/>
          <w:sz w:val="18"/>
          <w:szCs w:val="18"/>
        </w:rPr>
        <w:t>…..</w:t>
      </w:r>
      <w:r w:rsidR="00292188">
        <w:rPr>
          <w:rFonts w:ascii="Times New Roman" w:eastAsia="Times New Roman" w:hAnsi="Times New Roman" w:cs="Times New Roman"/>
          <w:sz w:val="18"/>
          <w:szCs w:val="18"/>
        </w:rPr>
        <w:t>6</w:t>
      </w:r>
    </w:p>
    <w:p w:rsidR="00DA02ED" w:rsidRPr="00C06099" w:rsidRDefault="00DA02ED" w:rsidP="00C06099">
      <w:pPr>
        <w:widowControl/>
        <w:numPr>
          <w:ilvl w:val="0"/>
          <w:numId w:val="5"/>
        </w:numPr>
        <w:autoSpaceDE w:val="0"/>
        <w:autoSpaceDN w:val="0"/>
        <w:adjustRightInd w:val="0"/>
        <w:ind w:left="284" w:hanging="284"/>
        <w:jc w:val="both"/>
        <w:rPr>
          <w:rFonts w:ascii="Times New Roman" w:eastAsia="Times New Roman" w:hAnsi="Times New Roman" w:cs="Times New Roman"/>
          <w:sz w:val="18"/>
          <w:szCs w:val="18"/>
        </w:rPr>
      </w:pPr>
      <w:r w:rsidRPr="00C06099">
        <w:rPr>
          <w:rFonts w:ascii="Times New Roman" w:eastAsia="Times New Roman" w:hAnsi="Times New Roman" w:cs="Times New Roman"/>
          <w:bCs/>
          <w:sz w:val="18"/>
          <w:szCs w:val="18"/>
        </w:rPr>
        <w:t>Содержание тем учебной дисциплины</w:t>
      </w:r>
      <w:r w:rsidR="00C06099" w:rsidRPr="00C06099">
        <w:rPr>
          <w:rFonts w:ascii="Times New Roman" w:eastAsia="Times New Roman" w:hAnsi="Times New Roman" w:cs="Times New Roman"/>
          <w:bCs/>
          <w:sz w:val="18"/>
          <w:szCs w:val="18"/>
        </w:rPr>
        <w:t>……………………………………………</w:t>
      </w:r>
      <w:r w:rsidR="00C06099">
        <w:rPr>
          <w:rFonts w:ascii="Times New Roman" w:eastAsia="Times New Roman" w:hAnsi="Times New Roman" w:cs="Times New Roman"/>
          <w:bCs/>
          <w:sz w:val="18"/>
          <w:szCs w:val="18"/>
        </w:rPr>
        <w:t>….</w:t>
      </w:r>
      <w:r w:rsidR="00292188">
        <w:rPr>
          <w:rFonts w:ascii="Times New Roman" w:eastAsia="Times New Roman" w:hAnsi="Times New Roman" w:cs="Times New Roman"/>
          <w:bCs/>
          <w:sz w:val="18"/>
          <w:szCs w:val="18"/>
        </w:rPr>
        <w:t>7</w:t>
      </w:r>
    </w:p>
    <w:p w:rsidR="00DA02ED" w:rsidRPr="00C06099" w:rsidRDefault="00DA02ED" w:rsidP="00C06099">
      <w:pPr>
        <w:widowControl/>
        <w:numPr>
          <w:ilvl w:val="0"/>
          <w:numId w:val="5"/>
        </w:numPr>
        <w:ind w:left="284" w:hanging="284"/>
        <w:jc w:val="both"/>
        <w:rPr>
          <w:rFonts w:ascii="Times New Roman" w:eastAsia="Times New Roman" w:hAnsi="Times New Roman" w:cs="Times New Roman"/>
          <w:sz w:val="18"/>
          <w:szCs w:val="18"/>
        </w:rPr>
      </w:pPr>
      <w:r w:rsidRPr="00C06099">
        <w:rPr>
          <w:rFonts w:ascii="Times New Roman" w:eastAsia="Times New Roman" w:hAnsi="Times New Roman" w:cs="Times New Roman"/>
          <w:sz w:val="18"/>
          <w:szCs w:val="18"/>
        </w:rPr>
        <w:t>Перечень вопросов к государ</w:t>
      </w:r>
      <w:r w:rsidR="00C06099" w:rsidRPr="00C06099">
        <w:rPr>
          <w:rFonts w:ascii="Times New Roman" w:eastAsia="Times New Roman" w:hAnsi="Times New Roman" w:cs="Times New Roman"/>
          <w:sz w:val="18"/>
          <w:szCs w:val="18"/>
        </w:rPr>
        <w:t>ственному экзамену……………………………</w:t>
      </w:r>
      <w:r w:rsidR="00C06099">
        <w:rPr>
          <w:rFonts w:ascii="Times New Roman" w:eastAsia="Times New Roman" w:hAnsi="Times New Roman" w:cs="Times New Roman"/>
          <w:sz w:val="18"/>
          <w:szCs w:val="18"/>
        </w:rPr>
        <w:t>……..</w:t>
      </w:r>
      <w:r w:rsidR="003609A2">
        <w:rPr>
          <w:rFonts w:ascii="Times New Roman" w:eastAsia="Times New Roman" w:hAnsi="Times New Roman" w:cs="Times New Roman"/>
          <w:sz w:val="18"/>
          <w:szCs w:val="18"/>
        </w:rPr>
        <w:t>16</w:t>
      </w:r>
    </w:p>
    <w:p w:rsidR="00B67070" w:rsidRDefault="00DA02ED" w:rsidP="00C06099">
      <w:pPr>
        <w:widowControl/>
        <w:numPr>
          <w:ilvl w:val="0"/>
          <w:numId w:val="5"/>
        </w:numPr>
        <w:ind w:left="284" w:hanging="284"/>
        <w:jc w:val="both"/>
        <w:rPr>
          <w:rFonts w:ascii="Times New Roman" w:eastAsia="Times New Roman" w:hAnsi="Times New Roman" w:cs="Times New Roman"/>
          <w:sz w:val="18"/>
          <w:szCs w:val="18"/>
        </w:rPr>
      </w:pPr>
      <w:r w:rsidRPr="00C06099">
        <w:rPr>
          <w:rFonts w:ascii="Times New Roman" w:eastAsia="Times New Roman" w:hAnsi="Times New Roman" w:cs="Times New Roman"/>
          <w:sz w:val="18"/>
          <w:szCs w:val="18"/>
        </w:rPr>
        <w:t xml:space="preserve">Перечень рекомендуемой литературы для подготовки к </w:t>
      </w:r>
    </w:p>
    <w:p w:rsidR="00DA02ED" w:rsidRPr="00C06099" w:rsidRDefault="00B67070" w:rsidP="00B67070">
      <w:pPr>
        <w:widowControl/>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государственному </w:t>
      </w:r>
      <w:r w:rsidR="00DA02ED" w:rsidRPr="00C06099">
        <w:rPr>
          <w:rFonts w:ascii="Times New Roman" w:eastAsia="Times New Roman" w:hAnsi="Times New Roman" w:cs="Times New Roman"/>
          <w:sz w:val="18"/>
          <w:szCs w:val="18"/>
        </w:rPr>
        <w:t>эк</w:t>
      </w:r>
      <w:r>
        <w:rPr>
          <w:rFonts w:ascii="Times New Roman" w:eastAsia="Times New Roman" w:hAnsi="Times New Roman" w:cs="Times New Roman"/>
          <w:sz w:val="18"/>
          <w:szCs w:val="18"/>
        </w:rPr>
        <w:t>замену……………………………………………………………….</w:t>
      </w:r>
      <w:r w:rsidR="003609A2">
        <w:rPr>
          <w:rFonts w:ascii="Times New Roman" w:eastAsia="Times New Roman" w:hAnsi="Times New Roman" w:cs="Times New Roman"/>
          <w:sz w:val="18"/>
          <w:szCs w:val="18"/>
        </w:rPr>
        <w:t>21</w:t>
      </w:r>
    </w:p>
    <w:p w:rsidR="00DA02ED" w:rsidRPr="00C06099" w:rsidRDefault="00DA02ED" w:rsidP="00C06099">
      <w:pPr>
        <w:jc w:val="both"/>
        <w:rPr>
          <w:rFonts w:ascii="Times New Roman" w:eastAsia="Times New Roman" w:hAnsi="Times New Roman" w:cs="Times New Roman"/>
          <w:sz w:val="18"/>
          <w:szCs w:val="18"/>
        </w:rPr>
      </w:pPr>
    </w:p>
    <w:p w:rsidR="00DA02ED" w:rsidRPr="00AB5DDA" w:rsidRDefault="00DA02ED" w:rsidP="00C06099">
      <w:pPr>
        <w:jc w:val="both"/>
        <w:rPr>
          <w:rFonts w:ascii="Times New Roman" w:eastAsia="Times New Roman" w:hAnsi="Times New Roman" w:cs="Times New Roman"/>
          <w:b/>
          <w:i/>
          <w:color w:val="FF0000"/>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Default="00DA02ED" w:rsidP="00F04430">
      <w:pPr>
        <w:jc w:val="center"/>
        <w:rPr>
          <w:rFonts w:ascii="Times New Roman" w:eastAsia="Times New Roman" w:hAnsi="Times New Roman" w:cs="Times New Roman"/>
          <w:sz w:val="18"/>
          <w:szCs w:val="18"/>
        </w:rPr>
      </w:pPr>
    </w:p>
    <w:p w:rsidR="00832EF4" w:rsidRPr="00C06099" w:rsidRDefault="00832EF4" w:rsidP="00F04430">
      <w:pPr>
        <w:jc w:val="center"/>
        <w:rPr>
          <w:rFonts w:ascii="Times New Roman" w:eastAsia="Times New Roman" w:hAnsi="Times New Roman" w:cs="Times New Roman"/>
          <w:sz w:val="18"/>
          <w:szCs w:val="18"/>
        </w:rPr>
      </w:pPr>
    </w:p>
    <w:p w:rsidR="00832EF4" w:rsidRPr="004E37E2" w:rsidRDefault="002F39FC" w:rsidP="00292188">
      <w:pPr>
        <w:widowControl/>
        <w:numPr>
          <w:ilvl w:val="0"/>
          <w:numId w:val="108"/>
        </w:numPr>
        <w:ind w:left="0" w:firstLine="0"/>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lastRenderedPageBreak/>
        <w:t xml:space="preserve"> </w:t>
      </w:r>
      <w:r w:rsidR="00832EF4" w:rsidRPr="004E37E2">
        <w:rPr>
          <w:rFonts w:ascii="Times New Roman" w:eastAsia="Times New Roman" w:hAnsi="Times New Roman" w:cs="Times New Roman"/>
          <w:b/>
          <w:sz w:val="18"/>
          <w:szCs w:val="18"/>
        </w:rPr>
        <w:t>Общие положения</w:t>
      </w:r>
    </w:p>
    <w:p w:rsidR="00217403" w:rsidRDefault="00832EF4" w:rsidP="00292188">
      <w:pPr>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ab/>
      </w:r>
    </w:p>
    <w:p w:rsidR="00832EF4" w:rsidRPr="004E37E2" w:rsidRDefault="00832EF4" w:rsidP="00292188">
      <w:pPr>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Програм</w:t>
      </w:r>
      <w:r w:rsidR="00292188">
        <w:rPr>
          <w:rFonts w:ascii="Times New Roman" w:eastAsia="Times New Roman" w:hAnsi="Times New Roman" w:cs="Times New Roman"/>
          <w:sz w:val="18"/>
          <w:szCs w:val="18"/>
        </w:rPr>
        <w:t>ма государственного экзамена по</w:t>
      </w:r>
      <w:r w:rsidRPr="004E37E2">
        <w:rPr>
          <w:rFonts w:ascii="Times New Roman" w:eastAsia="Times New Roman" w:hAnsi="Times New Roman" w:cs="Times New Roman"/>
          <w:sz w:val="18"/>
          <w:szCs w:val="18"/>
        </w:rPr>
        <w:t xml:space="preserve"> дисциплине «Организация деятельности участкового инспектора милиции» предназначена для проведения итоговой государственной аттестации обучающихся по специальности  40.05.02 «Правоохранительная деятельность» специализаци</w:t>
      </w:r>
      <w:r w:rsidR="00292188">
        <w:rPr>
          <w:rFonts w:ascii="Times New Roman" w:eastAsia="Times New Roman" w:hAnsi="Times New Roman" w:cs="Times New Roman"/>
          <w:sz w:val="18"/>
          <w:szCs w:val="18"/>
        </w:rPr>
        <w:t xml:space="preserve">я </w:t>
      </w:r>
      <w:r w:rsidRPr="004E37E2">
        <w:rPr>
          <w:rFonts w:ascii="Times New Roman" w:eastAsia="Times New Roman" w:hAnsi="Times New Roman" w:cs="Times New Roman"/>
          <w:sz w:val="18"/>
          <w:szCs w:val="18"/>
        </w:rPr>
        <w:t>«Административная деятельность».</w:t>
      </w:r>
    </w:p>
    <w:p w:rsidR="00832EF4" w:rsidRPr="004E37E2" w:rsidRDefault="00832EF4" w:rsidP="00292188">
      <w:pPr>
        <w:ind w:firstLine="567"/>
        <w:jc w:val="both"/>
        <w:rPr>
          <w:rFonts w:ascii="Times New Roman" w:hAnsi="Times New Roman" w:cs="Times New Roman"/>
          <w:sz w:val="18"/>
          <w:szCs w:val="18"/>
        </w:rPr>
      </w:pPr>
      <w:r w:rsidRPr="004E37E2">
        <w:rPr>
          <w:rFonts w:ascii="Times New Roman" w:hAnsi="Times New Roman" w:cs="Times New Roman"/>
          <w:sz w:val="18"/>
          <w:szCs w:val="18"/>
        </w:rPr>
        <w:t>Итоговая государственная аттестация проводится в форме государственного экзамена.</w:t>
      </w:r>
    </w:p>
    <w:p w:rsidR="00832EF4" w:rsidRPr="00292188" w:rsidRDefault="00832EF4" w:rsidP="00292188">
      <w:pPr>
        <w:ind w:firstLine="567"/>
        <w:jc w:val="both"/>
        <w:rPr>
          <w:rFonts w:ascii="Times New Roman" w:hAnsi="Times New Roman" w:cs="Times New Roman"/>
          <w:sz w:val="18"/>
          <w:szCs w:val="18"/>
        </w:rPr>
      </w:pPr>
      <w:r w:rsidRPr="00292188">
        <w:rPr>
          <w:rFonts w:ascii="Times New Roman" w:hAnsi="Times New Roman" w:cs="Times New Roman"/>
          <w:sz w:val="18"/>
          <w:szCs w:val="18"/>
        </w:rPr>
        <w:t>Государственный экзамен проводится в сроки, предусмотренные  планами и графиками учебного процесса с учетом форм обучения.</w:t>
      </w:r>
    </w:p>
    <w:p w:rsidR="00832EF4" w:rsidRPr="004E37E2" w:rsidRDefault="00832EF4" w:rsidP="00292188">
      <w:pPr>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Программа государственного экзамена разработана в соответствии с требованиями Государственного образовательного стандарта высшего образования.</w:t>
      </w:r>
    </w:p>
    <w:p w:rsidR="00832EF4" w:rsidRPr="004E37E2" w:rsidRDefault="00832EF4" w:rsidP="00292188">
      <w:pPr>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Дисциплина «Организация деятельности участкового инспектор</w:t>
      </w:r>
      <w:r w:rsidR="00292188">
        <w:rPr>
          <w:rFonts w:ascii="Times New Roman" w:eastAsia="Times New Roman" w:hAnsi="Times New Roman" w:cs="Times New Roman"/>
          <w:sz w:val="18"/>
          <w:szCs w:val="18"/>
        </w:rPr>
        <w:t>а милиции - одна из профильных</w:t>
      </w:r>
      <w:r w:rsidRPr="004E37E2">
        <w:rPr>
          <w:rFonts w:ascii="Times New Roman" w:eastAsia="Times New Roman" w:hAnsi="Times New Roman" w:cs="Times New Roman"/>
          <w:sz w:val="18"/>
          <w:szCs w:val="18"/>
        </w:rPr>
        <w:t xml:space="preserve"> </w:t>
      </w:r>
      <w:r w:rsidR="00292188">
        <w:rPr>
          <w:rFonts w:ascii="Times New Roman" w:eastAsia="Times New Roman" w:hAnsi="Times New Roman" w:cs="Times New Roman"/>
          <w:sz w:val="18"/>
          <w:szCs w:val="18"/>
        </w:rPr>
        <w:t xml:space="preserve">учебных </w:t>
      </w:r>
      <w:r w:rsidRPr="004E37E2">
        <w:rPr>
          <w:rFonts w:ascii="Times New Roman" w:eastAsia="Times New Roman" w:hAnsi="Times New Roman" w:cs="Times New Roman"/>
          <w:sz w:val="18"/>
          <w:szCs w:val="18"/>
        </w:rPr>
        <w:t xml:space="preserve">дисциплин изучаемая в Государственном образовательном учреждении «Тираспольский юридический институт Министерства внутренних дел Приднестровской Молдавской Республики им. М.И. Кутузова». Ее целевая направленность состоит в приобретении теоретических знаний, практических навыков и умений, необходимых для профессионального осуществления ими административно – служебной деятельности, участниками которой являются все сотрудники органов внутренних дел. </w:t>
      </w:r>
    </w:p>
    <w:p w:rsidR="00832EF4" w:rsidRPr="004E37E2" w:rsidRDefault="00832EF4" w:rsidP="00292188">
      <w:pPr>
        <w:ind w:firstLine="567"/>
        <w:jc w:val="both"/>
        <w:rPr>
          <w:rFonts w:ascii="Times New Roman" w:hAnsi="Times New Roman" w:cs="Times New Roman"/>
          <w:bCs/>
          <w:sz w:val="18"/>
          <w:szCs w:val="18"/>
        </w:rPr>
      </w:pPr>
      <w:r w:rsidRPr="004E37E2">
        <w:rPr>
          <w:rFonts w:ascii="Times New Roman" w:hAnsi="Times New Roman" w:cs="Times New Roman"/>
          <w:bCs/>
          <w:sz w:val="18"/>
          <w:szCs w:val="18"/>
        </w:rPr>
        <w:t>Целью изучения дисциплины «</w:t>
      </w:r>
      <w:r w:rsidRPr="004E37E2">
        <w:rPr>
          <w:rFonts w:ascii="Times New Roman" w:eastAsia="Times New Roman" w:hAnsi="Times New Roman" w:cs="Times New Roman"/>
          <w:sz w:val="18"/>
          <w:szCs w:val="18"/>
        </w:rPr>
        <w:t>Организация деятельности участкового инспектора милиции</w:t>
      </w:r>
      <w:r w:rsidRPr="004E37E2">
        <w:rPr>
          <w:rFonts w:ascii="Times New Roman" w:hAnsi="Times New Roman" w:cs="Times New Roman"/>
          <w:bCs/>
          <w:sz w:val="18"/>
          <w:szCs w:val="18"/>
        </w:rPr>
        <w:t>» является:</w:t>
      </w:r>
    </w:p>
    <w:p w:rsidR="00832EF4" w:rsidRPr="004E37E2" w:rsidRDefault="00832EF4" w:rsidP="00292188">
      <w:pPr>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xml:space="preserve">- сформировать у курсантов и слушателей комплекс теоретических знаний для успешного приобретение умений, навыков, необходимых для выполнения должностных обязанностей участкового инспектора милиции. </w:t>
      </w:r>
    </w:p>
    <w:p w:rsidR="00832EF4" w:rsidRPr="004E37E2" w:rsidRDefault="00832EF4" w:rsidP="00292188">
      <w:pPr>
        <w:ind w:firstLine="567"/>
        <w:jc w:val="both"/>
        <w:rPr>
          <w:rFonts w:ascii="Times New Roman" w:eastAsia="Times New Roman" w:hAnsi="Times New Roman" w:cs="Times New Roman"/>
          <w:bCs/>
          <w:sz w:val="18"/>
          <w:szCs w:val="18"/>
        </w:rPr>
      </w:pPr>
      <w:r w:rsidRPr="004E37E2">
        <w:rPr>
          <w:rFonts w:ascii="Times New Roman" w:eastAsia="Times New Roman" w:hAnsi="Times New Roman" w:cs="Times New Roman"/>
          <w:bCs/>
          <w:sz w:val="18"/>
          <w:szCs w:val="18"/>
        </w:rPr>
        <w:t>В результате изучения дисциплины обучающийся должен знать:</w:t>
      </w:r>
    </w:p>
    <w:p w:rsidR="00832EF4" w:rsidRPr="004E37E2" w:rsidRDefault="00832EF4" w:rsidP="00292188">
      <w:pPr>
        <w:tabs>
          <w:tab w:val="left" w:pos="0"/>
          <w:tab w:val="left" w:pos="1134"/>
        </w:tabs>
        <w:autoSpaceDN w:val="0"/>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содержание административной деятельности милиции;</w:t>
      </w:r>
    </w:p>
    <w:p w:rsidR="00832EF4" w:rsidRPr="004E37E2" w:rsidRDefault="00832EF4" w:rsidP="00292188">
      <w:pPr>
        <w:tabs>
          <w:tab w:val="left" w:pos="0"/>
          <w:tab w:val="left" w:pos="1134"/>
        </w:tabs>
        <w:autoSpaceDN w:val="0"/>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xml:space="preserve">- систему, структуру, правовой статус органов внутренних дел; </w:t>
      </w:r>
    </w:p>
    <w:p w:rsidR="00832EF4" w:rsidRPr="004E37E2" w:rsidRDefault="00832EF4" w:rsidP="00292188">
      <w:pPr>
        <w:tabs>
          <w:tab w:val="left" w:pos="0"/>
          <w:tab w:val="left" w:pos="1134"/>
        </w:tabs>
        <w:autoSpaceDN w:val="0"/>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специфику службы в органах внутренних дел, тактические приемы, административно-правовые формы и методы их деятельности по предупреждению и пресечению наиболее распространенных видов административных правонарушений, а также по охране общественного порядка и обеспечению общественной безопасности</w:t>
      </w:r>
      <w:r w:rsidRPr="004E37E2">
        <w:rPr>
          <w:rFonts w:ascii="Times New Roman" w:eastAsia="Times New Roman" w:hAnsi="Times New Roman" w:cs="Times New Roman"/>
          <w:bCs/>
          <w:sz w:val="18"/>
          <w:szCs w:val="18"/>
        </w:rPr>
        <w:t>;</w:t>
      </w:r>
    </w:p>
    <w:p w:rsidR="00832EF4" w:rsidRPr="004E37E2" w:rsidRDefault="00832EF4" w:rsidP="00292188">
      <w:pPr>
        <w:tabs>
          <w:tab w:val="left" w:pos="0"/>
          <w:tab w:val="left" w:pos="1134"/>
        </w:tabs>
        <w:autoSpaceDN w:val="0"/>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пути повышения эффективности служебной деятельности.</w:t>
      </w:r>
    </w:p>
    <w:p w:rsidR="00832EF4" w:rsidRPr="004E37E2" w:rsidRDefault="00832EF4" w:rsidP="00292188">
      <w:pPr>
        <w:ind w:firstLine="567"/>
        <w:jc w:val="both"/>
        <w:rPr>
          <w:rFonts w:ascii="Times New Roman" w:eastAsia="Times New Roman" w:hAnsi="Times New Roman" w:cs="Times New Roman"/>
          <w:bCs/>
          <w:sz w:val="18"/>
          <w:szCs w:val="18"/>
        </w:rPr>
      </w:pPr>
      <w:r w:rsidRPr="004E37E2">
        <w:rPr>
          <w:rFonts w:ascii="Times New Roman" w:eastAsia="Times New Roman" w:hAnsi="Times New Roman" w:cs="Times New Roman"/>
          <w:bCs/>
          <w:sz w:val="18"/>
          <w:szCs w:val="18"/>
        </w:rPr>
        <w:t>Уметь:</w:t>
      </w:r>
    </w:p>
    <w:p w:rsidR="00832EF4" w:rsidRPr="004E37E2" w:rsidRDefault="00832EF4" w:rsidP="00292188">
      <w:pPr>
        <w:tabs>
          <w:tab w:val="left" w:pos="1134"/>
        </w:tabs>
        <w:autoSpaceDN w:val="0"/>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выполнять должностные обязанности сотрудников органов внутренних дел по обеспечению безопасности личности, общественного порядка и общественной безопасности</w:t>
      </w:r>
      <w:r w:rsidRPr="004E37E2">
        <w:rPr>
          <w:rFonts w:ascii="Times New Roman" w:eastAsia="Times New Roman" w:hAnsi="Times New Roman" w:cs="Times New Roman"/>
          <w:bCs/>
          <w:sz w:val="18"/>
          <w:szCs w:val="18"/>
        </w:rPr>
        <w:t>;</w:t>
      </w:r>
    </w:p>
    <w:p w:rsidR="00832EF4" w:rsidRPr="004E37E2" w:rsidRDefault="00832EF4" w:rsidP="00292188">
      <w:pPr>
        <w:tabs>
          <w:tab w:val="left" w:pos="1134"/>
        </w:tabs>
        <w:autoSpaceDN w:val="0"/>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работать с нормативными правовыми актами, регламентирующими отношения, одним из участников которых выступают органы внутренних дел Приднестровской Молдавской Республики</w:t>
      </w:r>
      <w:r w:rsidRPr="004E37E2">
        <w:rPr>
          <w:rFonts w:ascii="Times New Roman" w:eastAsia="Times New Roman" w:hAnsi="Times New Roman" w:cs="Times New Roman"/>
          <w:bCs/>
          <w:sz w:val="18"/>
          <w:szCs w:val="18"/>
        </w:rPr>
        <w:t>;</w:t>
      </w:r>
    </w:p>
    <w:p w:rsidR="00832EF4" w:rsidRPr="004E37E2" w:rsidRDefault="00832EF4" w:rsidP="00292188">
      <w:pPr>
        <w:tabs>
          <w:tab w:val="left" w:pos="1134"/>
        </w:tabs>
        <w:autoSpaceDN w:val="0"/>
        <w:ind w:firstLine="567"/>
        <w:jc w:val="both"/>
        <w:rPr>
          <w:rFonts w:ascii="Times New Roman" w:eastAsia="Times New Roman" w:hAnsi="Times New Roman" w:cs="Times New Roman"/>
          <w:b/>
          <w:bCs/>
          <w:sz w:val="18"/>
          <w:szCs w:val="18"/>
        </w:rPr>
      </w:pPr>
      <w:r w:rsidRPr="004E37E2">
        <w:rPr>
          <w:rFonts w:ascii="Times New Roman" w:eastAsia="Times New Roman" w:hAnsi="Times New Roman" w:cs="Times New Roman"/>
          <w:sz w:val="18"/>
          <w:szCs w:val="18"/>
        </w:rPr>
        <w:t>- грамотно применять теоретические знания по реализации различных видов административной деятельности органов внутренних дел на практике</w:t>
      </w:r>
      <w:r w:rsidRPr="004E37E2">
        <w:rPr>
          <w:rFonts w:ascii="Times New Roman" w:eastAsia="Times New Roman" w:hAnsi="Times New Roman" w:cs="Times New Roman"/>
          <w:bCs/>
          <w:sz w:val="18"/>
          <w:szCs w:val="18"/>
        </w:rPr>
        <w:t>;</w:t>
      </w:r>
    </w:p>
    <w:p w:rsidR="00832EF4" w:rsidRPr="004E37E2" w:rsidRDefault="00832EF4" w:rsidP="00292188">
      <w:pPr>
        <w:tabs>
          <w:tab w:val="left" w:pos="1134"/>
        </w:tabs>
        <w:autoSpaceDN w:val="0"/>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xml:space="preserve">- реализовывать методы и средства повышения эффективности административной деятельности структурных подразделений органов внутренних дел </w:t>
      </w:r>
      <w:r w:rsidRPr="004E37E2">
        <w:rPr>
          <w:rFonts w:ascii="Times New Roman" w:eastAsia="Times New Roman" w:hAnsi="Times New Roman" w:cs="Times New Roman"/>
          <w:sz w:val="18"/>
          <w:szCs w:val="18"/>
        </w:rPr>
        <w:lastRenderedPageBreak/>
        <w:t>Приднестровской Молдавской Республики</w:t>
      </w:r>
      <w:r w:rsidRPr="004E37E2">
        <w:rPr>
          <w:rFonts w:ascii="Times New Roman" w:eastAsia="Times New Roman" w:hAnsi="Times New Roman" w:cs="Times New Roman"/>
          <w:bCs/>
          <w:sz w:val="18"/>
          <w:szCs w:val="18"/>
        </w:rPr>
        <w:t>;</w:t>
      </w:r>
    </w:p>
    <w:p w:rsidR="00832EF4" w:rsidRPr="004E37E2" w:rsidRDefault="00832EF4" w:rsidP="00292188">
      <w:pPr>
        <w:tabs>
          <w:tab w:val="left" w:pos="1134"/>
        </w:tabs>
        <w:autoSpaceDN w:val="0"/>
        <w:ind w:firstLine="567"/>
        <w:jc w:val="both"/>
        <w:rPr>
          <w:rFonts w:ascii="Times New Roman" w:eastAsia="Times New Roman" w:hAnsi="Times New Roman" w:cs="Times New Roman"/>
          <w:b/>
          <w:bCs/>
          <w:i/>
          <w:iCs/>
          <w:sz w:val="18"/>
          <w:szCs w:val="18"/>
        </w:rPr>
      </w:pPr>
      <w:r w:rsidRPr="004E37E2">
        <w:rPr>
          <w:rFonts w:ascii="Times New Roman" w:eastAsia="Times New Roman" w:hAnsi="Times New Roman" w:cs="Times New Roman"/>
          <w:sz w:val="18"/>
          <w:szCs w:val="18"/>
        </w:rPr>
        <w:t>- действовать в условиях нарушения прав, свобод и законных интересов физических, должностных и юридических лиц, использовать в связи с этим соответствующие механизмы защиты.</w:t>
      </w:r>
    </w:p>
    <w:p w:rsidR="00832EF4" w:rsidRPr="004E37E2" w:rsidRDefault="00832EF4" w:rsidP="00292188">
      <w:pPr>
        <w:ind w:firstLine="567"/>
        <w:jc w:val="both"/>
        <w:rPr>
          <w:rFonts w:ascii="Times New Roman" w:eastAsia="Times New Roman" w:hAnsi="Times New Roman" w:cs="Times New Roman"/>
          <w:bCs/>
          <w:sz w:val="18"/>
          <w:szCs w:val="18"/>
        </w:rPr>
      </w:pPr>
      <w:r w:rsidRPr="004E37E2">
        <w:rPr>
          <w:rFonts w:ascii="Times New Roman" w:eastAsia="Times New Roman" w:hAnsi="Times New Roman" w:cs="Times New Roman"/>
          <w:bCs/>
          <w:sz w:val="18"/>
          <w:szCs w:val="18"/>
        </w:rPr>
        <w:t>Владеть:</w:t>
      </w:r>
    </w:p>
    <w:p w:rsidR="00832EF4" w:rsidRPr="004E37E2" w:rsidRDefault="00832EF4" w:rsidP="00292188">
      <w:pPr>
        <w:tabs>
          <w:tab w:val="left" w:pos="1134"/>
        </w:tabs>
        <w:autoSpaceDN w:val="0"/>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навыками принятия решений по выполнению поставленных задач в различных условиях оперативной обстановки</w:t>
      </w:r>
      <w:r w:rsidRPr="004E37E2">
        <w:rPr>
          <w:rFonts w:ascii="Times New Roman" w:eastAsia="Times New Roman" w:hAnsi="Times New Roman" w:cs="Times New Roman"/>
          <w:bCs/>
          <w:sz w:val="18"/>
          <w:szCs w:val="18"/>
        </w:rPr>
        <w:t>;</w:t>
      </w:r>
    </w:p>
    <w:p w:rsidR="00832EF4" w:rsidRPr="004E37E2" w:rsidRDefault="00832EF4" w:rsidP="00292188">
      <w:pPr>
        <w:tabs>
          <w:tab w:val="left" w:pos="1134"/>
        </w:tabs>
        <w:autoSpaceDN w:val="0"/>
        <w:ind w:firstLine="567"/>
        <w:jc w:val="both"/>
        <w:rPr>
          <w:rFonts w:ascii="Times New Roman" w:eastAsia="Times New Roman" w:hAnsi="Times New Roman" w:cs="Times New Roman"/>
          <w:b/>
          <w:bCs/>
          <w:sz w:val="18"/>
          <w:szCs w:val="18"/>
        </w:rPr>
      </w:pPr>
      <w:r w:rsidRPr="004E37E2">
        <w:rPr>
          <w:rFonts w:ascii="Times New Roman" w:eastAsia="Times New Roman" w:hAnsi="Times New Roman" w:cs="Times New Roman"/>
          <w:sz w:val="18"/>
          <w:szCs w:val="18"/>
        </w:rPr>
        <w:t>- навыками руководства нарядами и функциональными группами при выполнении оперативно-служебных и служебно-боевых задач</w:t>
      </w:r>
      <w:r w:rsidRPr="004E37E2">
        <w:rPr>
          <w:rFonts w:ascii="Times New Roman" w:eastAsia="Times New Roman" w:hAnsi="Times New Roman" w:cs="Times New Roman"/>
          <w:bCs/>
          <w:sz w:val="18"/>
          <w:szCs w:val="18"/>
        </w:rPr>
        <w:t>.</w:t>
      </w:r>
    </w:p>
    <w:p w:rsidR="00832EF4" w:rsidRPr="004E37E2" w:rsidRDefault="00832EF4" w:rsidP="00292188">
      <w:pPr>
        <w:ind w:firstLine="567"/>
        <w:jc w:val="both"/>
        <w:rPr>
          <w:rFonts w:ascii="Times New Roman" w:eastAsia="Times New Roman" w:hAnsi="Times New Roman" w:cs="Times New Roman"/>
          <w:color w:val="FF0000"/>
          <w:sz w:val="18"/>
          <w:szCs w:val="18"/>
        </w:rPr>
      </w:pPr>
    </w:p>
    <w:p w:rsidR="00832EF4" w:rsidRPr="004E37E2" w:rsidRDefault="00832EF4" w:rsidP="00292188">
      <w:pPr>
        <w:ind w:firstLine="567"/>
        <w:jc w:val="both"/>
        <w:rPr>
          <w:rFonts w:ascii="Times New Roman" w:eastAsia="Times New Roman" w:hAnsi="Times New Roman" w:cs="Times New Roman"/>
          <w:color w:val="FF0000"/>
          <w:sz w:val="18"/>
          <w:szCs w:val="18"/>
        </w:rPr>
      </w:pPr>
    </w:p>
    <w:p w:rsidR="00832EF4" w:rsidRPr="004E37E2" w:rsidRDefault="00832EF4" w:rsidP="00292188">
      <w:pPr>
        <w:ind w:firstLine="567"/>
        <w:jc w:val="both"/>
        <w:rPr>
          <w:rFonts w:ascii="Times New Roman" w:eastAsia="Times New Roman" w:hAnsi="Times New Roman" w:cs="Times New Roman"/>
          <w:color w:val="FF0000"/>
          <w:sz w:val="18"/>
          <w:szCs w:val="18"/>
        </w:rPr>
      </w:pPr>
    </w:p>
    <w:p w:rsidR="00832EF4" w:rsidRPr="004E37E2" w:rsidRDefault="00832EF4" w:rsidP="00832EF4">
      <w:pPr>
        <w:jc w:val="both"/>
        <w:rPr>
          <w:rFonts w:ascii="Times New Roman" w:eastAsia="Times New Roman" w:hAnsi="Times New Roman" w:cs="Times New Roman"/>
          <w:color w:val="FF0000"/>
          <w:sz w:val="18"/>
          <w:szCs w:val="18"/>
        </w:rPr>
      </w:pPr>
    </w:p>
    <w:p w:rsidR="00832EF4" w:rsidRPr="004E37E2" w:rsidRDefault="00832EF4" w:rsidP="00832EF4">
      <w:pPr>
        <w:jc w:val="both"/>
        <w:rPr>
          <w:rFonts w:ascii="Times New Roman" w:eastAsia="Times New Roman" w:hAnsi="Times New Roman" w:cs="Times New Roman"/>
          <w:color w:val="FF0000"/>
          <w:sz w:val="18"/>
          <w:szCs w:val="18"/>
        </w:rPr>
      </w:pPr>
    </w:p>
    <w:p w:rsidR="00832EF4" w:rsidRDefault="00832EF4"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832EF4" w:rsidRPr="004E37E2" w:rsidRDefault="00217403" w:rsidP="00292188">
      <w:pPr>
        <w:widowControl/>
        <w:numPr>
          <w:ilvl w:val="0"/>
          <w:numId w:val="108"/>
        </w:numPr>
        <w:tabs>
          <w:tab w:val="left" w:pos="0"/>
        </w:tabs>
        <w:ind w:left="0" w:firstLine="0"/>
        <w:contextualSpacing/>
        <w:jc w:val="center"/>
        <w:rPr>
          <w:rFonts w:ascii="Times New Roman" w:eastAsia="Times New Roman" w:hAnsi="Times New Roman" w:cs="Times New Roman"/>
          <w:b/>
          <w:sz w:val="18"/>
          <w:szCs w:val="18"/>
        </w:rPr>
      </w:pPr>
      <w:r>
        <w:rPr>
          <w:rFonts w:ascii="Times New Roman" w:eastAsia="Times New Roman" w:hAnsi="Times New Roman" w:cs="Times New Roman"/>
          <w:color w:val="FF0000"/>
          <w:sz w:val="18"/>
          <w:szCs w:val="18"/>
        </w:rPr>
        <w:lastRenderedPageBreak/>
        <w:t xml:space="preserve"> </w:t>
      </w:r>
      <w:r w:rsidR="00832EF4" w:rsidRPr="004E37E2">
        <w:rPr>
          <w:rFonts w:ascii="Times New Roman" w:eastAsia="Times New Roman" w:hAnsi="Times New Roman" w:cs="Times New Roman"/>
          <w:b/>
          <w:sz w:val="18"/>
          <w:szCs w:val="18"/>
        </w:rPr>
        <w:t>Критерии оценки знаний</w:t>
      </w:r>
    </w:p>
    <w:p w:rsidR="00832EF4" w:rsidRPr="004E37E2" w:rsidRDefault="00832EF4" w:rsidP="00832EF4">
      <w:pPr>
        <w:tabs>
          <w:tab w:val="left" w:pos="1080"/>
        </w:tabs>
        <w:ind w:left="1080"/>
        <w:contextualSpacing/>
        <w:rPr>
          <w:rFonts w:ascii="Times New Roman" w:eastAsia="Times New Roman" w:hAnsi="Times New Roman" w:cs="Times New Roman"/>
          <w:b/>
          <w:sz w:val="18"/>
          <w:szCs w:val="18"/>
        </w:rPr>
      </w:pPr>
    </w:p>
    <w:p w:rsidR="00832EF4" w:rsidRPr="004E37E2" w:rsidRDefault="00832EF4" w:rsidP="00292188">
      <w:pPr>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Знания, умения и навыки обучающихся, показанные на аттестации, определяются оценками: «отлично», «хорошо», «удовлетворительно», «неудовлетворительно».</w:t>
      </w:r>
    </w:p>
    <w:p w:rsidR="00292188" w:rsidRDefault="00832EF4" w:rsidP="00292188">
      <w:pPr>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ab/>
      </w:r>
    </w:p>
    <w:p w:rsidR="00832EF4" w:rsidRPr="004E37E2" w:rsidRDefault="00832EF4" w:rsidP="00292188">
      <w:pPr>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«ОТЛИЧНО</w:t>
      </w:r>
      <w:r w:rsidRPr="004E37E2">
        <w:rPr>
          <w:rFonts w:ascii="Times New Roman" w:eastAsia="Times New Roman" w:hAnsi="Times New Roman" w:cs="Times New Roman"/>
          <w:b/>
          <w:sz w:val="18"/>
          <w:szCs w:val="18"/>
        </w:rPr>
        <w:t>»</w:t>
      </w:r>
      <w:r w:rsidRPr="004E37E2">
        <w:rPr>
          <w:rFonts w:ascii="Times New Roman" w:eastAsia="Times New Roman" w:hAnsi="Times New Roman" w:cs="Times New Roman"/>
          <w:sz w:val="18"/>
          <w:szCs w:val="18"/>
        </w:rPr>
        <w:t xml:space="preserve"> - если обучающийся глубоко и прочно усвоил весь материал, предусмотренный программой, исчерпывающе, последовательно, грамотно и логически стройно его излагает, тесно увязывает с задачами и деятельностью органов исполнительной власти,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
    <w:p w:rsidR="00832EF4" w:rsidRPr="004E37E2" w:rsidRDefault="00832EF4" w:rsidP="00292188">
      <w:pPr>
        <w:ind w:firstLine="567"/>
        <w:jc w:val="both"/>
        <w:rPr>
          <w:rFonts w:ascii="Times New Roman" w:eastAsia="Times New Roman" w:hAnsi="Times New Roman" w:cs="Times New Roman"/>
          <w:sz w:val="18"/>
          <w:szCs w:val="18"/>
        </w:rPr>
      </w:pPr>
    </w:p>
    <w:p w:rsidR="00832EF4" w:rsidRPr="004E37E2" w:rsidRDefault="00832EF4" w:rsidP="00292188">
      <w:pPr>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ab/>
        <w:t xml:space="preserve"> «ХОРОШО» - если обучающийся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задач.</w:t>
      </w:r>
    </w:p>
    <w:p w:rsidR="00832EF4" w:rsidRPr="004E37E2" w:rsidRDefault="00832EF4" w:rsidP="00292188">
      <w:pPr>
        <w:ind w:firstLine="567"/>
        <w:jc w:val="both"/>
        <w:rPr>
          <w:rFonts w:ascii="Times New Roman" w:eastAsia="Times New Roman" w:hAnsi="Times New Roman" w:cs="Times New Roman"/>
          <w:sz w:val="18"/>
          <w:szCs w:val="18"/>
        </w:rPr>
      </w:pPr>
    </w:p>
    <w:p w:rsidR="00832EF4" w:rsidRPr="004E37E2" w:rsidRDefault="00832EF4" w:rsidP="00292188">
      <w:pPr>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ab/>
        <w:t>«УДОВЛЕТВОРИТЕЛЬНО» - если обучающийся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832EF4" w:rsidRPr="004E37E2" w:rsidRDefault="00832EF4" w:rsidP="00292188">
      <w:pPr>
        <w:ind w:firstLine="567"/>
        <w:jc w:val="both"/>
        <w:rPr>
          <w:rFonts w:ascii="Times New Roman" w:eastAsia="Times New Roman" w:hAnsi="Times New Roman" w:cs="Times New Roman"/>
          <w:sz w:val="18"/>
          <w:szCs w:val="18"/>
        </w:rPr>
      </w:pPr>
    </w:p>
    <w:p w:rsidR="00832EF4" w:rsidRPr="004E37E2" w:rsidRDefault="00832EF4" w:rsidP="00292188">
      <w:pPr>
        <w:autoSpaceDE w:val="0"/>
        <w:autoSpaceDN w:val="0"/>
        <w:adjustRightInd w:val="0"/>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«НЕУДОВЛЕТВОРИТЕЛЬНО» - если обучающийся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p w:rsidR="00832EF4" w:rsidRPr="004E37E2" w:rsidRDefault="00832EF4" w:rsidP="00292188">
      <w:pPr>
        <w:autoSpaceDE w:val="0"/>
        <w:autoSpaceDN w:val="0"/>
        <w:adjustRightInd w:val="0"/>
        <w:ind w:firstLine="567"/>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292188">
      <w:pPr>
        <w:widowControl/>
        <w:numPr>
          <w:ilvl w:val="0"/>
          <w:numId w:val="108"/>
        </w:numPr>
        <w:autoSpaceDE w:val="0"/>
        <w:autoSpaceDN w:val="0"/>
        <w:adjustRightInd w:val="0"/>
        <w:ind w:left="0" w:firstLine="0"/>
        <w:jc w:val="center"/>
        <w:rPr>
          <w:rFonts w:ascii="Times New Roman" w:eastAsia="Times New Roman" w:hAnsi="Times New Roman" w:cs="Times New Roman"/>
          <w:b/>
          <w:sz w:val="18"/>
          <w:szCs w:val="18"/>
        </w:rPr>
      </w:pPr>
      <w:r w:rsidRPr="004E37E2">
        <w:rPr>
          <w:rFonts w:ascii="Times New Roman" w:eastAsia="Times New Roman" w:hAnsi="Times New Roman" w:cs="Times New Roman"/>
          <w:b/>
          <w:bCs/>
          <w:sz w:val="18"/>
          <w:szCs w:val="18"/>
        </w:rPr>
        <w:lastRenderedPageBreak/>
        <w:t>Содержание тем учебной дисциплины</w:t>
      </w:r>
    </w:p>
    <w:p w:rsidR="00292188" w:rsidRDefault="00292188" w:rsidP="00292188">
      <w:pPr>
        <w:jc w:val="center"/>
        <w:rPr>
          <w:rFonts w:ascii="Times New Roman" w:eastAsia="Times New Roman" w:hAnsi="Times New Roman" w:cs="Times New Roman"/>
          <w:b/>
          <w:spacing w:val="4"/>
          <w:sz w:val="18"/>
          <w:szCs w:val="18"/>
        </w:rPr>
      </w:pPr>
    </w:p>
    <w:p w:rsidR="00832EF4" w:rsidRPr="004E37E2" w:rsidRDefault="00832EF4" w:rsidP="00292188">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1.</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Общие положения организации работы участковых инспекторов милиции на административном участке.</w:t>
      </w:r>
    </w:p>
    <w:p w:rsidR="00217403" w:rsidRDefault="00217403" w:rsidP="00292188">
      <w:pPr>
        <w:ind w:firstLine="567"/>
        <w:jc w:val="both"/>
        <w:rPr>
          <w:rFonts w:ascii="Times New Roman" w:eastAsia="Times New Roman" w:hAnsi="Times New Roman" w:cs="Times New Roman"/>
          <w:spacing w:val="4"/>
          <w:sz w:val="18"/>
          <w:szCs w:val="18"/>
        </w:rPr>
      </w:pPr>
    </w:p>
    <w:p w:rsidR="00832EF4" w:rsidRPr="004E37E2" w:rsidRDefault="00832EF4" w:rsidP="00292188">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Значение службы участковых инспекторов милиции. История создания, службы участковых инспекторов милиции, организация работы участкового инспектора милиции, основные направления работы участкового инспектора милиции. Законодательство и нормативные акты МВД ПМР, регламентирующие должностное положение, права и обязанности участковых инспекторов милиции.</w:t>
      </w: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292188">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 2.</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Назначение на должность и прием участка. Организация работы по изучению участка, проживающего населения.</w:t>
      </w:r>
    </w:p>
    <w:p w:rsidR="00217403" w:rsidRDefault="00217403" w:rsidP="00292188">
      <w:pPr>
        <w:ind w:firstLine="567"/>
        <w:jc w:val="both"/>
        <w:rPr>
          <w:rFonts w:ascii="Times New Roman" w:eastAsia="Times New Roman" w:hAnsi="Times New Roman" w:cs="Times New Roman"/>
          <w:spacing w:val="4"/>
          <w:sz w:val="18"/>
          <w:szCs w:val="18"/>
        </w:rPr>
      </w:pPr>
    </w:p>
    <w:p w:rsidR="00832EF4" w:rsidRPr="004E37E2" w:rsidRDefault="00832EF4" w:rsidP="00292188">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Порядок назначения на должность участкового инспектора милиции. Органы местного самоуправления в деятельности участкового инспектора милиции. Роль начальника милиции общественной безопасности в организации приема участка участковым инспектором милиции. Организация работы по изучению административного участка. Географические, демографические, экономические и иные особенности административного участка. Изучение проживающего населения участковым инспектором милиции.</w:t>
      </w: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292188">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 3.</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Анализ оперативной обстановки и планирование работы участкового инспектора милиции</w:t>
      </w:r>
      <w:r w:rsidR="00292188">
        <w:rPr>
          <w:rFonts w:ascii="Times New Roman" w:eastAsia="Times New Roman" w:hAnsi="Times New Roman" w:cs="Times New Roman"/>
          <w:b/>
          <w:spacing w:val="4"/>
          <w:sz w:val="18"/>
          <w:szCs w:val="18"/>
        </w:rPr>
        <w:t>.</w:t>
      </w:r>
    </w:p>
    <w:p w:rsidR="00217403" w:rsidRDefault="00292188" w:rsidP="00292188">
      <w:pPr>
        <w:ind w:firstLine="567"/>
        <w:jc w:val="both"/>
        <w:rPr>
          <w:rFonts w:ascii="Times New Roman" w:eastAsia="Times New Roman" w:hAnsi="Times New Roman" w:cs="Times New Roman"/>
          <w:spacing w:val="4"/>
          <w:sz w:val="18"/>
          <w:szCs w:val="18"/>
        </w:rPr>
      </w:pPr>
      <w:r>
        <w:rPr>
          <w:rFonts w:ascii="Times New Roman" w:eastAsia="Times New Roman" w:hAnsi="Times New Roman" w:cs="Times New Roman"/>
          <w:spacing w:val="4"/>
          <w:sz w:val="18"/>
          <w:szCs w:val="18"/>
        </w:rPr>
        <w:t xml:space="preserve"> </w:t>
      </w:r>
    </w:p>
    <w:p w:rsidR="00832EF4" w:rsidRPr="004E37E2" w:rsidRDefault="00832EF4" w:rsidP="00292188">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Анализ оперативной обстановки. Информационное обеспечение анализа оперативной обстановки. Формы и методы изучения населения. Тактико-психологические аспекты общения с гражданами. Проявление бдительности, наблюдательности, коммуникабельности, соблюдение этики и высокой культуры поведения. Использование помощи сотрудников других служб, работников жилищно-</w:t>
      </w:r>
      <w:r w:rsidR="00292188" w:rsidRPr="004E37E2">
        <w:rPr>
          <w:rFonts w:ascii="Times New Roman" w:eastAsia="Times New Roman" w:hAnsi="Times New Roman" w:cs="Times New Roman"/>
          <w:spacing w:val="4"/>
          <w:sz w:val="18"/>
          <w:szCs w:val="18"/>
        </w:rPr>
        <w:t>эксплуатационных</w:t>
      </w:r>
      <w:r w:rsidRPr="004E37E2">
        <w:rPr>
          <w:rFonts w:ascii="Times New Roman" w:eastAsia="Times New Roman" w:hAnsi="Times New Roman" w:cs="Times New Roman"/>
          <w:spacing w:val="4"/>
          <w:sz w:val="18"/>
          <w:szCs w:val="18"/>
        </w:rPr>
        <w:t xml:space="preserve"> организаций, общественности и отдельных граждан при изучении населения участка. Планирование работы участкового инспектора милиции.</w:t>
      </w: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292188">
      <w:pPr>
        <w:jc w:val="center"/>
        <w:rPr>
          <w:rFonts w:ascii="Times New Roman" w:eastAsia="Times New Roman" w:hAnsi="Times New Roman" w:cs="Times New Roman"/>
          <w:spacing w:val="4"/>
          <w:sz w:val="18"/>
          <w:szCs w:val="18"/>
        </w:rPr>
      </w:pPr>
      <w:r w:rsidRPr="004E37E2">
        <w:rPr>
          <w:rFonts w:ascii="Times New Roman" w:eastAsia="Times New Roman" w:hAnsi="Times New Roman" w:cs="Times New Roman"/>
          <w:b/>
          <w:spacing w:val="4"/>
          <w:sz w:val="18"/>
          <w:szCs w:val="18"/>
        </w:rPr>
        <w:t>Тема №4.</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Учет, оценка и режим работы участкового инспектора милиции на административном участке.</w:t>
      </w:r>
    </w:p>
    <w:p w:rsidR="00217403" w:rsidRDefault="00217403" w:rsidP="00292188">
      <w:pPr>
        <w:ind w:firstLine="567"/>
        <w:jc w:val="both"/>
        <w:rPr>
          <w:rFonts w:ascii="Times New Roman" w:eastAsia="Times New Roman" w:hAnsi="Times New Roman" w:cs="Times New Roman"/>
          <w:spacing w:val="4"/>
          <w:sz w:val="18"/>
          <w:szCs w:val="18"/>
        </w:rPr>
      </w:pPr>
    </w:p>
    <w:p w:rsidR="00832EF4" w:rsidRPr="004E37E2" w:rsidRDefault="00832EF4" w:rsidP="00292188">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Учет работы участкового инспектора милиции. Оценка работы участкового инспектора милиции. Критерии оценки работы участкового инспектора милиции. Режим работы участкового инспектора милиции. Взаимосвязь определения режима работы участкового инспектора милиции с работой предприятий и организаций, расположенных на административном участке. Рабочий день участкового инспектора милиции.</w:t>
      </w:r>
    </w:p>
    <w:p w:rsidR="00832EF4" w:rsidRDefault="00832EF4" w:rsidP="00832EF4">
      <w:pPr>
        <w:jc w:val="both"/>
        <w:rPr>
          <w:rFonts w:ascii="Times New Roman" w:eastAsia="Times New Roman" w:hAnsi="Times New Roman" w:cs="Times New Roman"/>
          <w:spacing w:val="4"/>
          <w:sz w:val="18"/>
          <w:szCs w:val="18"/>
        </w:rPr>
      </w:pPr>
    </w:p>
    <w:p w:rsidR="00217403" w:rsidRPr="004E37E2" w:rsidRDefault="00217403" w:rsidP="00832EF4">
      <w:pPr>
        <w:jc w:val="both"/>
        <w:rPr>
          <w:rFonts w:ascii="Times New Roman" w:eastAsia="Times New Roman" w:hAnsi="Times New Roman" w:cs="Times New Roman"/>
          <w:spacing w:val="4"/>
          <w:sz w:val="18"/>
          <w:szCs w:val="18"/>
        </w:rPr>
      </w:pPr>
    </w:p>
    <w:p w:rsidR="00832EF4" w:rsidRPr="004E37E2" w:rsidRDefault="00832EF4" w:rsidP="00292188">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lastRenderedPageBreak/>
        <w:t>Тема №5.</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Служебная документация участкового инспектора милиции.</w:t>
      </w:r>
    </w:p>
    <w:p w:rsidR="00217403" w:rsidRDefault="00217403" w:rsidP="00292188">
      <w:pPr>
        <w:ind w:firstLine="567"/>
        <w:jc w:val="both"/>
        <w:rPr>
          <w:rFonts w:ascii="Times New Roman" w:eastAsia="Times New Roman" w:hAnsi="Times New Roman" w:cs="Times New Roman"/>
          <w:spacing w:val="4"/>
          <w:sz w:val="18"/>
          <w:szCs w:val="18"/>
        </w:rPr>
      </w:pPr>
    </w:p>
    <w:p w:rsidR="00832EF4" w:rsidRPr="004E37E2" w:rsidRDefault="00832EF4" w:rsidP="00292188">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Рабочая тетрадь участкового инспектора милиции, ее назначение, регистрация, хранение и порядок ведения. Карточка на профилактируемое лицо, в отношении которого осуществляется контроль и профилактическая работа. Паспорт на административный участок. Журнал регистрации и учёта карточек на </w:t>
      </w:r>
      <w:r w:rsidR="00292188">
        <w:rPr>
          <w:rFonts w:ascii="Times New Roman" w:eastAsia="Times New Roman" w:hAnsi="Times New Roman" w:cs="Times New Roman"/>
          <w:spacing w:val="4"/>
          <w:sz w:val="18"/>
          <w:szCs w:val="18"/>
        </w:rPr>
        <w:t>профил</w:t>
      </w:r>
      <w:r w:rsidR="00292188" w:rsidRPr="004E37E2">
        <w:rPr>
          <w:rFonts w:ascii="Times New Roman" w:eastAsia="Times New Roman" w:hAnsi="Times New Roman" w:cs="Times New Roman"/>
          <w:spacing w:val="4"/>
          <w:sz w:val="18"/>
          <w:szCs w:val="18"/>
        </w:rPr>
        <w:t>актируемых</w:t>
      </w:r>
      <w:r w:rsidRPr="004E37E2">
        <w:rPr>
          <w:rFonts w:ascii="Times New Roman" w:eastAsia="Times New Roman" w:hAnsi="Times New Roman" w:cs="Times New Roman"/>
          <w:spacing w:val="4"/>
          <w:sz w:val="18"/>
          <w:szCs w:val="18"/>
        </w:rPr>
        <w:t xml:space="preserve"> лиц. Журнал отзывов и обращений граждан. Журнал учёта обращения и приёма граждан участковым инспектором милиции. Журнал регистрации звонков участковых инспекторов милиции. Журнал ориентировок, книга доставленных лиц в ОПОП. Книга замечаний и предложений проверяющих. </w:t>
      </w: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292188">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№6.</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Осуществление участковым инспектором милиции и руководством ГРОВД, МВД ПМР приёма граждан.</w:t>
      </w:r>
    </w:p>
    <w:p w:rsidR="00217403" w:rsidRDefault="00217403" w:rsidP="00292188">
      <w:pPr>
        <w:ind w:firstLine="567"/>
        <w:jc w:val="both"/>
        <w:rPr>
          <w:rFonts w:ascii="Times New Roman" w:eastAsia="Times New Roman" w:hAnsi="Times New Roman" w:cs="Times New Roman"/>
          <w:spacing w:val="4"/>
          <w:sz w:val="18"/>
          <w:szCs w:val="18"/>
        </w:rPr>
      </w:pPr>
    </w:p>
    <w:p w:rsidR="00832EF4" w:rsidRPr="004E37E2" w:rsidRDefault="00832EF4" w:rsidP="00292188">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Порядок осуществления  участковым инспектором милиции приёма граждан. Правила ведение и хранения журнала  учёта обращения и приёма граждан участковым инспектором милиции. Порядок осуществления  руководством ГРОВД И МВД приёма граждан.</w:t>
      </w: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№7.</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Порядок рассмотрения участковым инспектором милиции предложений, заявлений, жалоб, граждан.</w:t>
      </w:r>
    </w:p>
    <w:p w:rsidR="00217403" w:rsidRDefault="00832EF4" w:rsidP="00832EF4">
      <w:pPr>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   </w:t>
      </w:r>
    </w:p>
    <w:p w:rsidR="00832EF4" w:rsidRPr="004E37E2" w:rsidRDefault="00832EF4" w:rsidP="00832EF4">
      <w:pPr>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 Правовые основы работы с предложениями, заявлениями, жалобами граждан и сообщениями о преступлениях. Роль участкового инспектора милиции в рассмотрении предложений, заявлений и жалоб граждан, а также государственных и общественных организаций. Общий порядок приема и рассмотрения предложений, заявлений и жалоб граждан. Порядок приема, регистрации, учета и разрешения сообщений о преступлениях. Сроки их рассмотрения.</w:t>
      </w: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№8.</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Осуществление участковым инспектором милиции общей профилактики преступлений и правонарушений на административном участке.</w:t>
      </w:r>
    </w:p>
    <w:p w:rsidR="00217403" w:rsidRDefault="00217403" w:rsidP="0002459B">
      <w:pPr>
        <w:ind w:firstLine="567"/>
        <w:jc w:val="both"/>
        <w:rPr>
          <w:rFonts w:ascii="Times New Roman" w:eastAsia="Times New Roman" w:hAnsi="Times New Roman" w:cs="Times New Roman"/>
          <w:spacing w:val="4"/>
          <w:sz w:val="18"/>
          <w:szCs w:val="18"/>
        </w:rPr>
      </w:pP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Понятие общей профилактики. Причины и условия, способствующие совершению преступлений. Характеристика общих, специальных, процессуальных и не процессуальных мер профилактического воздействия на правонарушителя. Предупреждение и пресечение преступлений и других правонарушений. Правовые основы деятельности участкового инспектора милиции по предупреждению и пресечению административных правонарушений. Источники получения информации. Стадии профилактической деятельности.</w:t>
      </w:r>
    </w:p>
    <w:p w:rsidR="00832EF4" w:rsidRDefault="00832EF4" w:rsidP="00832EF4">
      <w:pPr>
        <w:jc w:val="both"/>
        <w:rPr>
          <w:rFonts w:ascii="Times New Roman" w:eastAsia="Times New Roman" w:hAnsi="Times New Roman" w:cs="Times New Roman"/>
          <w:spacing w:val="4"/>
          <w:sz w:val="18"/>
          <w:szCs w:val="18"/>
        </w:rPr>
      </w:pPr>
    </w:p>
    <w:p w:rsidR="00217403" w:rsidRDefault="00217403" w:rsidP="00832EF4">
      <w:pPr>
        <w:jc w:val="both"/>
        <w:rPr>
          <w:rFonts w:ascii="Times New Roman" w:eastAsia="Times New Roman" w:hAnsi="Times New Roman" w:cs="Times New Roman"/>
          <w:spacing w:val="4"/>
          <w:sz w:val="18"/>
          <w:szCs w:val="18"/>
        </w:rPr>
      </w:pPr>
    </w:p>
    <w:p w:rsidR="00217403" w:rsidRDefault="00217403" w:rsidP="00832EF4">
      <w:pPr>
        <w:jc w:val="both"/>
        <w:rPr>
          <w:rFonts w:ascii="Times New Roman" w:eastAsia="Times New Roman" w:hAnsi="Times New Roman" w:cs="Times New Roman"/>
          <w:spacing w:val="4"/>
          <w:sz w:val="18"/>
          <w:szCs w:val="18"/>
        </w:rPr>
      </w:pPr>
    </w:p>
    <w:p w:rsidR="00217403" w:rsidRDefault="00217403" w:rsidP="00832EF4">
      <w:pPr>
        <w:jc w:val="both"/>
        <w:rPr>
          <w:rFonts w:ascii="Times New Roman" w:eastAsia="Times New Roman" w:hAnsi="Times New Roman" w:cs="Times New Roman"/>
          <w:spacing w:val="4"/>
          <w:sz w:val="18"/>
          <w:szCs w:val="18"/>
        </w:rPr>
      </w:pPr>
    </w:p>
    <w:p w:rsidR="00217403" w:rsidRPr="004E37E2" w:rsidRDefault="00217403" w:rsidP="00832EF4">
      <w:pPr>
        <w:jc w:val="both"/>
        <w:rPr>
          <w:rFonts w:ascii="Times New Roman" w:eastAsia="Times New Roman" w:hAnsi="Times New Roman" w:cs="Times New Roman"/>
          <w:spacing w:val="4"/>
          <w:sz w:val="18"/>
          <w:szCs w:val="18"/>
        </w:rPr>
      </w:pPr>
    </w:p>
    <w:p w:rsidR="00832EF4" w:rsidRPr="004E37E2"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lastRenderedPageBreak/>
        <w:t>Тема №9.</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Основание и порядок выявления, учёта лиц, подлежащих проведению индивидуальной профилактики, осуществлению контроля и снятия их с учёта.</w:t>
      </w:r>
    </w:p>
    <w:p w:rsidR="00217403" w:rsidRDefault="00217403" w:rsidP="0002459B">
      <w:pPr>
        <w:ind w:firstLine="567"/>
        <w:jc w:val="both"/>
        <w:rPr>
          <w:rFonts w:ascii="Times New Roman" w:eastAsia="Times New Roman" w:hAnsi="Times New Roman" w:cs="Times New Roman"/>
          <w:spacing w:val="4"/>
          <w:sz w:val="18"/>
          <w:szCs w:val="18"/>
        </w:rPr>
      </w:pP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Понятие индивидуальной профилактики. Категория лиц, подлежащих индивидуальному профилактическому воздействию со стороны участкового инспектора милиции. Основания для постановки, снятия и срок профилактического контроля. Формы профилактического учета таких лиц и методы воздействия. </w:t>
      </w:r>
    </w:p>
    <w:p w:rsidR="00832EF4" w:rsidRDefault="00832EF4" w:rsidP="00832EF4">
      <w:pPr>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 </w:t>
      </w:r>
    </w:p>
    <w:p w:rsidR="0002459B"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№10.</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Накопительные дела</w:t>
      </w:r>
      <w:r w:rsidR="0002459B">
        <w:rPr>
          <w:rFonts w:ascii="Times New Roman" w:eastAsia="Times New Roman" w:hAnsi="Times New Roman" w:cs="Times New Roman"/>
          <w:b/>
          <w:spacing w:val="4"/>
          <w:sz w:val="18"/>
          <w:szCs w:val="18"/>
        </w:rPr>
        <w:t>,</w:t>
      </w:r>
      <w:r w:rsidRPr="004E37E2">
        <w:rPr>
          <w:rFonts w:ascii="Times New Roman" w:eastAsia="Times New Roman" w:hAnsi="Times New Roman" w:cs="Times New Roman"/>
          <w:b/>
          <w:spacing w:val="4"/>
          <w:sz w:val="18"/>
          <w:szCs w:val="18"/>
        </w:rPr>
        <w:t xml:space="preserve"> с которыми работа</w:t>
      </w:r>
      <w:r w:rsidR="0002459B">
        <w:rPr>
          <w:rFonts w:ascii="Times New Roman" w:eastAsia="Times New Roman" w:hAnsi="Times New Roman" w:cs="Times New Roman"/>
          <w:b/>
          <w:spacing w:val="4"/>
          <w:sz w:val="18"/>
          <w:szCs w:val="18"/>
        </w:rPr>
        <w:t>ет участковый инспектор милиции</w:t>
      </w:r>
      <w:r w:rsidRPr="004E37E2">
        <w:rPr>
          <w:rFonts w:ascii="Times New Roman" w:eastAsia="Times New Roman" w:hAnsi="Times New Roman" w:cs="Times New Roman"/>
          <w:b/>
          <w:spacing w:val="4"/>
          <w:sz w:val="18"/>
          <w:szCs w:val="18"/>
        </w:rPr>
        <w:t>. Порядок заведения, ведения и прекращения участковым инспектором милиции накопительных дел.</w:t>
      </w:r>
    </w:p>
    <w:p w:rsidR="00217403" w:rsidRDefault="00217403" w:rsidP="0002459B">
      <w:pPr>
        <w:ind w:firstLine="567"/>
        <w:jc w:val="both"/>
        <w:rPr>
          <w:rFonts w:ascii="Times New Roman" w:eastAsia="Times New Roman" w:hAnsi="Times New Roman" w:cs="Times New Roman"/>
          <w:spacing w:val="4"/>
          <w:sz w:val="18"/>
          <w:szCs w:val="18"/>
        </w:rPr>
      </w:pPr>
    </w:p>
    <w:p w:rsidR="00832EF4" w:rsidRPr="0002459B" w:rsidRDefault="00832EF4" w:rsidP="0002459B">
      <w:pPr>
        <w:ind w:firstLine="567"/>
        <w:jc w:val="both"/>
        <w:rPr>
          <w:rFonts w:ascii="Times New Roman" w:eastAsia="Times New Roman" w:hAnsi="Times New Roman" w:cs="Times New Roman"/>
          <w:b/>
          <w:spacing w:val="4"/>
          <w:sz w:val="18"/>
          <w:szCs w:val="18"/>
        </w:rPr>
      </w:pPr>
      <w:r w:rsidRPr="004E37E2">
        <w:rPr>
          <w:rFonts w:ascii="Times New Roman" w:eastAsia="Times New Roman" w:hAnsi="Times New Roman" w:cs="Times New Roman"/>
          <w:spacing w:val="4"/>
          <w:sz w:val="18"/>
          <w:szCs w:val="18"/>
        </w:rPr>
        <w:t>Виды накопительных дел. Порядок заведения, ведения и прекращения участковым инспектором милиции накопительных дел. Порядок хранения накопительных дел на лиц, в отношении которых прекращается осуществление профилактического контроля.</w:t>
      </w: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№11.</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Организация работы участкового инспектора милиции по реализации юрисдикционных функций.</w:t>
      </w:r>
    </w:p>
    <w:p w:rsidR="00217403" w:rsidRDefault="00217403" w:rsidP="0002459B">
      <w:pPr>
        <w:ind w:firstLine="567"/>
        <w:jc w:val="both"/>
        <w:rPr>
          <w:rFonts w:ascii="Times New Roman" w:eastAsia="Times New Roman" w:hAnsi="Times New Roman" w:cs="Times New Roman"/>
          <w:spacing w:val="4"/>
          <w:sz w:val="18"/>
          <w:szCs w:val="18"/>
        </w:rPr>
      </w:pP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Общее понятие административной юрисдикции органов внутренних дел. Административно-юрисдикционные полномочия участкового инспектора милиции. Лица, подлежащие административной ответственности. Давность привлечения к административной  ответственности. Ответственность военнослужащих и иных лиц, на которых распространяется действие дисциплинарных уставов. Меры обеспечения производства по делу об административном правонарушении. Порядок оформления участковым инспектором милиции дел об административных правонарушениях. Порядок оформления участковым инспектором милиции административных протоколов.</w:t>
      </w: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№12.</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Административный надзор за лицами,  освобожденными  из мест лишения свободы.</w:t>
      </w:r>
    </w:p>
    <w:p w:rsidR="00217403" w:rsidRDefault="00217403" w:rsidP="0002459B">
      <w:pPr>
        <w:ind w:firstLine="567"/>
        <w:jc w:val="both"/>
        <w:rPr>
          <w:rFonts w:ascii="Times New Roman" w:eastAsia="Times New Roman" w:hAnsi="Times New Roman" w:cs="Times New Roman"/>
          <w:spacing w:val="4"/>
          <w:sz w:val="18"/>
          <w:szCs w:val="18"/>
        </w:rPr>
      </w:pP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Цели и задачи административного надзора за лицами, освобожденными из мест лишения свободы. Ограничения для лиц, в отношении которых может быть установлен административный надзор. Правовые основы и порядок его установления. Сроки осуществления, порядок ведения и прекращения административного надзора. Обязанности лица, в отношении которого установлен административный надзор. Ответственность за нарушение правил административного надзора. Роль участкового инспектора милиции в осуществлении административного надзора. Средства, приемы и методы наблюдения за лицами, в отношении которых установлен административный надзор.</w:t>
      </w: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lastRenderedPageBreak/>
        <w:t>Взаимодействие участкового инспектора милиции с общественными формированиями и трудовыми коллективами, оперуполномоченными уголовного розыска и милиционерами ППСМ в осуществлении административного надзора.</w:t>
      </w:r>
    </w:p>
    <w:p w:rsidR="00832EF4" w:rsidRPr="004E37E2" w:rsidRDefault="00832EF4" w:rsidP="00832EF4">
      <w:pPr>
        <w:jc w:val="both"/>
        <w:rPr>
          <w:rFonts w:ascii="Times New Roman" w:eastAsia="Times New Roman" w:hAnsi="Times New Roman" w:cs="Times New Roman"/>
          <w:spacing w:val="4"/>
          <w:sz w:val="18"/>
          <w:szCs w:val="18"/>
        </w:rPr>
      </w:pPr>
    </w:p>
    <w:p w:rsidR="0002459B"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№13.</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 xml:space="preserve">Осуществление участковым инспектором милиции административного надзора за лицами,  освобожденными </w:t>
      </w:r>
    </w:p>
    <w:p w:rsidR="00832EF4" w:rsidRPr="004E37E2"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 xml:space="preserve"> из мест лишения свободы.</w:t>
      </w:r>
    </w:p>
    <w:p w:rsidR="00217403" w:rsidRDefault="00217403" w:rsidP="0002459B">
      <w:pPr>
        <w:ind w:firstLine="567"/>
        <w:jc w:val="both"/>
        <w:rPr>
          <w:rFonts w:ascii="Times New Roman" w:eastAsia="Times New Roman" w:hAnsi="Times New Roman" w:cs="Times New Roman"/>
          <w:spacing w:val="4"/>
          <w:sz w:val="18"/>
          <w:szCs w:val="18"/>
        </w:rPr>
      </w:pP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Понятие административного надзора органов внутренних дел (милиции) и его виды. Методы административного надзора. Организация и порядок осуществления участковым инспектором милиции административного надзора за соблюдением гражданами и должностными лицами общеобязательных правил. Организация и порядок установления и осуществления участковым инспектором милиции гласного административного надзора за лицами, освобожденными из мест лишения свободы. Содержание дела лица, в отношении которого установлен административный надзор.</w:t>
      </w:r>
    </w:p>
    <w:p w:rsidR="00832EF4" w:rsidRPr="004E37E2" w:rsidRDefault="00832EF4" w:rsidP="0002459B">
      <w:pPr>
        <w:ind w:firstLine="567"/>
        <w:jc w:val="both"/>
        <w:rPr>
          <w:rFonts w:ascii="Times New Roman" w:eastAsia="Times New Roman" w:hAnsi="Times New Roman" w:cs="Times New Roman"/>
          <w:spacing w:val="4"/>
          <w:sz w:val="18"/>
          <w:szCs w:val="18"/>
        </w:rPr>
      </w:pPr>
    </w:p>
    <w:p w:rsidR="00832EF4" w:rsidRPr="004E37E2"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№14.</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Организация работы участкового инспектора милиции по предупреждению и пресечению правонарушений на почве алкоголизма. Индивидуальная профилактическая работа с хроническими алкоголиками.</w:t>
      </w:r>
    </w:p>
    <w:p w:rsidR="00217403" w:rsidRDefault="00217403" w:rsidP="0002459B">
      <w:pPr>
        <w:ind w:firstLine="567"/>
        <w:jc w:val="both"/>
        <w:rPr>
          <w:rFonts w:ascii="Times New Roman" w:eastAsia="Times New Roman" w:hAnsi="Times New Roman" w:cs="Times New Roman"/>
          <w:spacing w:val="4"/>
          <w:sz w:val="18"/>
          <w:szCs w:val="18"/>
        </w:rPr>
      </w:pP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Организация работы участкового инспектора милиции по предупреждению и пресечению правонарушений, совершаемых на почве алкоголизма. Порядок проведения медицинского освидетельствования, экспертиз. Документирование правонарушителей. Ограничение дееспособности злостных пьяниц и хронических алкоголиков. Взаимодействие участкового инспектора милиции с другими службами ОВД, органами здравоохранения, общественностью по предупреждению и пресечению данных правонарушений. Индивидуальная профилактическая работа с хроническими алкоголиками. Сбор материалов для направлени</w:t>
      </w:r>
      <w:r w:rsidR="0002459B">
        <w:rPr>
          <w:rFonts w:ascii="Times New Roman" w:eastAsia="Times New Roman" w:hAnsi="Times New Roman" w:cs="Times New Roman"/>
          <w:spacing w:val="4"/>
          <w:sz w:val="18"/>
          <w:szCs w:val="18"/>
        </w:rPr>
        <w:t>я</w:t>
      </w:r>
      <w:r w:rsidRPr="004E37E2">
        <w:rPr>
          <w:rFonts w:ascii="Times New Roman" w:eastAsia="Times New Roman" w:hAnsi="Times New Roman" w:cs="Times New Roman"/>
          <w:spacing w:val="4"/>
          <w:sz w:val="18"/>
          <w:szCs w:val="18"/>
        </w:rPr>
        <w:t xml:space="preserve"> хронических алкоголиков на принудительное лечение в условиях ЛТП.</w:t>
      </w: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№15.</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Организация работы участкового инспектора милиции по предупреждению и пресечению правонарушений и преступлений наркоманами. Индивидуальная профилактическая работа с наркоманами.</w:t>
      </w:r>
    </w:p>
    <w:p w:rsidR="00217403" w:rsidRDefault="00217403" w:rsidP="0002459B">
      <w:pPr>
        <w:ind w:firstLine="567"/>
        <w:jc w:val="both"/>
        <w:rPr>
          <w:rFonts w:ascii="Times New Roman" w:eastAsia="Times New Roman" w:hAnsi="Times New Roman" w:cs="Times New Roman"/>
          <w:spacing w:val="4"/>
          <w:sz w:val="18"/>
          <w:szCs w:val="18"/>
        </w:rPr>
      </w:pP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Организация работы участкового инспектора милиции по предупреждению и пресечению правонарушений и преступлений совершаемых на почве наркомании, притоносодержательства. Тактика выявления лиц, находящихся в состоянии наркотического опьянения, а также притоносодержателей. Порядок проведения медицинского освидетельствования, экспертиз. Документирование правонарушителей. Меры безопасности при задержании и доставлении наркоманов. Взаимодействие участкового инспектора милиции с другими службами ОВД, органами здравоохранения, общественностью по предупреждению и пресечению данных правонарушений. Основания и тактика </w:t>
      </w:r>
      <w:r w:rsidRPr="004E37E2">
        <w:rPr>
          <w:rFonts w:ascii="Times New Roman" w:eastAsia="Times New Roman" w:hAnsi="Times New Roman" w:cs="Times New Roman"/>
          <w:spacing w:val="4"/>
          <w:sz w:val="18"/>
          <w:szCs w:val="18"/>
        </w:rPr>
        <w:lastRenderedPageBreak/>
        <w:t>отбора биожидкости у лиц находящихся в состоянии наркотического опьянения. Сбор материалов для направлени</w:t>
      </w:r>
      <w:r w:rsidR="0002459B">
        <w:rPr>
          <w:rFonts w:ascii="Times New Roman" w:eastAsia="Times New Roman" w:hAnsi="Times New Roman" w:cs="Times New Roman"/>
          <w:spacing w:val="4"/>
          <w:sz w:val="18"/>
          <w:szCs w:val="18"/>
        </w:rPr>
        <w:t>я</w:t>
      </w:r>
      <w:r w:rsidRPr="004E37E2">
        <w:rPr>
          <w:rFonts w:ascii="Times New Roman" w:eastAsia="Times New Roman" w:hAnsi="Times New Roman" w:cs="Times New Roman"/>
          <w:spacing w:val="4"/>
          <w:sz w:val="18"/>
          <w:szCs w:val="18"/>
        </w:rPr>
        <w:t xml:space="preserve"> наркоманов на принудительное лечение в условиях ЛТП.</w:t>
      </w:r>
    </w:p>
    <w:p w:rsidR="00832EF4" w:rsidRPr="004E37E2" w:rsidRDefault="00832EF4" w:rsidP="0002459B">
      <w:pPr>
        <w:jc w:val="center"/>
        <w:rPr>
          <w:rFonts w:ascii="Times New Roman" w:eastAsia="Times New Roman" w:hAnsi="Times New Roman" w:cs="Times New Roman"/>
          <w:spacing w:val="4"/>
          <w:sz w:val="18"/>
          <w:szCs w:val="18"/>
        </w:rPr>
      </w:pPr>
    </w:p>
    <w:p w:rsidR="00832EF4" w:rsidRPr="004E37E2"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№16.  Организация работы участкового инспектора милиции по  профилактическому воздействию на лиц, совершающих правонарушения на почве семейно-бытовых отношений.</w:t>
      </w:r>
    </w:p>
    <w:p w:rsidR="00217403" w:rsidRDefault="00217403" w:rsidP="0002459B">
      <w:pPr>
        <w:ind w:firstLine="567"/>
        <w:jc w:val="both"/>
        <w:rPr>
          <w:rFonts w:ascii="Times New Roman" w:eastAsia="Times New Roman" w:hAnsi="Times New Roman" w:cs="Times New Roman"/>
          <w:spacing w:val="4"/>
          <w:sz w:val="18"/>
          <w:szCs w:val="18"/>
        </w:rPr>
      </w:pP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Криминологическая характеристика правонарушений, совершаемых на почве семейно-бытовых отношений. Особенности в работе участкового инспектора милиции по предупреждению правонарушений, совершаемых на почве семейно-бытовых отношений. Приемы и методы выявления лиц, склонных к совершению правонарушений на почве семейно-бытовых отношений. Формы и методы профилактической работы с лицами, состоящими на учете за совершение правонарушений в сфере быта. </w:t>
      </w: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№17.</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 xml:space="preserve"> Организация работы участкового инспектора милиции по предупреждению и пресечению правонарушений, совершаемых  несовершеннолетними.</w:t>
      </w:r>
    </w:p>
    <w:p w:rsidR="00217403" w:rsidRDefault="00217403" w:rsidP="0002459B">
      <w:pPr>
        <w:ind w:firstLine="567"/>
        <w:jc w:val="both"/>
        <w:rPr>
          <w:rFonts w:ascii="Times New Roman" w:eastAsia="Times New Roman" w:hAnsi="Times New Roman" w:cs="Times New Roman"/>
          <w:spacing w:val="4"/>
          <w:sz w:val="18"/>
          <w:szCs w:val="18"/>
        </w:rPr>
      </w:pP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Задачи участкового инспектора милиции по предупреждению и пресечению правонарушений среди несовершеннолетних. Ответственность несовершеннолетних и родителей (лиц их заменяющих) за правонарушения совершаемые несовершеннолетними. Характеристика правонарушений, совершаемых несовершеннолетними. Причины и условия, способствующие совершению правонарушений несовершеннолетними. Тактика предупреждения и пресечения правонарушений несовершеннолетних на улицах и в других общественных местах.</w:t>
      </w: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Организация работы участкового инспектора милиции с несовершеннолетними</w:t>
      </w:r>
      <w:r w:rsidR="0002459B">
        <w:rPr>
          <w:rFonts w:ascii="Times New Roman" w:eastAsia="Times New Roman" w:hAnsi="Times New Roman" w:cs="Times New Roman"/>
          <w:spacing w:val="4"/>
          <w:sz w:val="18"/>
          <w:szCs w:val="18"/>
        </w:rPr>
        <w:t>,</w:t>
      </w:r>
      <w:r w:rsidRPr="004E37E2">
        <w:rPr>
          <w:rFonts w:ascii="Times New Roman" w:eastAsia="Times New Roman" w:hAnsi="Times New Roman" w:cs="Times New Roman"/>
          <w:spacing w:val="4"/>
          <w:sz w:val="18"/>
          <w:szCs w:val="18"/>
        </w:rPr>
        <w:t xml:space="preserve"> в отношении которых вступил в силу приговор суда, не связанный с лишением свободы.</w:t>
      </w: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Организация работы с несовершеннолетними правонарушителями, родителями (лицами их заменяющих) отрицательно влияющих на воспитание детей, на обслуживаемой территории. Использование общественности в проведении шефской работы с трудными подростками и неблагополучными семьями.</w:t>
      </w: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Взаимодействие участкового инспектора милиции с подразделениями органов внутренних дел в предупреждении и пресечении правонарушений несовершеннолетних и правонарушений совершаемых в отношении несовершеннолетних. Роль участкового инспектора милиции в организации досуга подростков по месту жительства.</w:t>
      </w:r>
    </w:p>
    <w:p w:rsidR="00832EF4" w:rsidRPr="004E37E2" w:rsidRDefault="00832EF4" w:rsidP="00832EF4">
      <w:pPr>
        <w:jc w:val="both"/>
        <w:rPr>
          <w:rFonts w:ascii="Times New Roman" w:eastAsia="Times New Roman" w:hAnsi="Times New Roman" w:cs="Times New Roman"/>
          <w:spacing w:val="4"/>
          <w:sz w:val="18"/>
          <w:szCs w:val="18"/>
        </w:rPr>
      </w:pPr>
    </w:p>
    <w:p w:rsidR="00217403" w:rsidRDefault="00217403" w:rsidP="00D5435E">
      <w:pPr>
        <w:jc w:val="center"/>
        <w:rPr>
          <w:rFonts w:ascii="Times New Roman" w:eastAsia="Times New Roman" w:hAnsi="Times New Roman" w:cs="Times New Roman"/>
          <w:b/>
          <w:spacing w:val="4"/>
          <w:sz w:val="18"/>
          <w:szCs w:val="18"/>
        </w:rPr>
      </w:pPr>
    </w:p>
    <w:p w:rsidR="00217403" w:rsidRDefault="00217403" w:rsidP="00D5435E">
      <w:pPr>
        <w:jc w:val="center"/>
        <w:rPr>
          <w:rFonts w:ascii="Times New Roman" w:eastAsia="Times New Roman" w:hAnsi="Times New Roman" w:cs="Times New Roman"/>
          <w:b/>
          <w:spacing w:val="4"/>
          <w:sz w:val="18"/>
          <w:szCs w:val="18"/>
        </w:rPr>
      </w:pPr>
    </w:p>
    <w:p w:rsidR="00832EF4" w:rsidRPr="004E37E2" w:rsidRDefault="00832EF4" w:rsidP="00D5435E">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lastRenderedPageBreak/>
        <w:t>Тема №18. Организация работа участкового инспектора милиции по розыску преступников, лиц, пропавших без вести и других категорий разыскиваемых.</w:t>
      </w:r>
    </w:p>
    <w:p w:rsidR="00217403" w:rsidRDefault="00217403" w:rsidP="00D5435E">
      <w:pPr>
        <w:ind w:firstLine="567"/>
        <w:jc w:val="both"/>
        <w:rPr>
          <w:rFonts w:ascii="Times New Roman" w:eastAsia="Times New Roman" w:hAnsi="Times New Roman" w:cs="Times New Roman"/>
          <w:spacing w:val="4"/>
          <w:sz w:val="18"/>
          <w:szCs w:val="18"/>
        </w:rPr>
      </w:pP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Сущность и значение розыска лиц, скрывшихся от следствия и суда, без вести пропавших. Аппараты органов внутренних дел, осуществляющих розыск. Розыск местный, его понятие и правовая основа. Основания и порядок объявления, ведения и прекращения розыска лиц, скрывшихся от следствия и суда, без вести пропавших. Организация розыскных мероприятий их содержание. Тактика работы участкового инспектора милиции при получении заявления (сообщении) о без вести пропавших психически-больных ушедших из дома, или специальных учреждений здравоохранения, о лицах, которые по состоянию здоровья или возраста не могут сообщить своих данных. </w:t>
      </w: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Порядок исполнения участковым инспектором милиции розыскных заданий и ориентировок. Взаимодействие участкового инспектора милиции с работниками других служб милиции при осуществлении розыскных мероприятий, а также использование помощи общественности, возможностей печати, радио, телевидения.</w:t>
      </w:r>
    </w:p>
    <w:p w:rsidR="0002459B" w:rsidRPr="004E37E2" w:rsidRDefault="0002459B" w:rsidP="00832EF4">
      <w:pPr>
        <w:jc w:val="both"/>
        <w:rPr>
          <w:rFonts w:ascii="Times New Roman" w:eastAsia="Times New Roman" w:hAnsi="Times New Roman" w:cs="Times New Roman"/>
          <w:spacing w:val="4"/>
          <w:sz w:val="18"/>
          <w:szCs w:val="18"/>
        </w:rPr>
      </w:pPr>
    </w:p>
    <w:p w:rsidR="00832EF4" w:rsidRPr="004E37E2"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№19.  Организация работы участкового инспектора милиции по обеспечению паспор</w:t>
      </w:r>
      <w:r w:rsidR="0002459B">
        <w:rPr>
          <w:rFonts w:ascii="Times New Roman" w:eastAsia="Times New Roman" w:hAnsi="Times New Roman" w:cs="Times New Roman"/>
          <w:b/>
          <w:spacing w:val="4"/>
          <w:sz w:val="18"/>
          <w:szCs w:val="18"/>
        </w:rPr>
        <w:t>т</w:t>
      </w:r>
      <w:r w:rsidRPr="004E37E2">
        <w:rPr>
          <w:rFonts w:ascii="Times New Roman" w:eastAsia="Times New Roman" w:hAnsi="Times New Roman" w:cs="Times New Roman"/>
          <w:b/>
          <w:spacing w:val="4"/>
          <w:sz w:val="18"/>
          <w:szCs w:val="18"/>
        </w:rPr>
        <w:t>но - регистрационных и миграционных правил на административном участке</w:t>
      </w:r>
      <w:r w:rsidR="0002459B">
        <w:rPr>
          <w:rFonts w:ascii="Times New Roman" w:eastAsia="Times New Roman" w:hAnsi="Times New Roman" w:cs="Times New Roman"/>
          <w:b/>
          <w:spacing w:val="4"/>
          <w:sz w:val="18"/>
          <w:szCs w:val="18"/>
        </w:rPr>
        <w:t>.</w:t>
      </w:r>
    </w:p>
    <w:p w:rsidR="00217403" w:rsidRDefault="00217403" w:rsidP="00D5435E">
      <w:pPr>
        <w:ind w:firstLine="567"/>
        <w:jc w:val="both"/>
        <w:rPr>
          <w:rFonts w:ascii="Times New Roman" w:eastAsia="Times New Roman" w:hAnsi="Times New Roman" w:cs="Times New Roman"/>
          <w:spacing w:val="4"/>
          <w:sz w:val="18"/>
          <w:szCs w:val="18"/>
        </w:rPr>
      </w:pP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Взаимодействие участкового инспектора милиции с паспортно-регистрационной службой.</w:t>
      </w: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Управление по вопросам миграции Министерства внутренних дел, его роль в борьбе с преступностью. Паспорт гражданина. Правила регистрации граждан по месту пребывания или жительства. Ответственность граждан и должностных лиц за нарушение правил паспортного режима. Организация работы  участкового инспектора милиции по обеспечению соблюдения паспортно-регистрационных правил на административном участке. Документы, дающие право проживать в Приднестровской Молдавской Республике иностранным гражданам и лицам без гражданства. Организация работы  участкового инспектора милиции в соблюдении правил пребывания и транзитного проезда иностранных граждан. Ответственность иностранных граждан за нарушение правил пребывания и транзитного проезда.</w:t>
      </w: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D5435E">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№20.  Осуществление участковым инспектором милиции контроля за соблюдением правил разрешительной системы.</w:t>
      </w:r>
    </w:p>
    <w:p w:rsidR="00217403" w:rsidRPr="00217403" w:rsidRDefault="00217403" w:rsidP="00D5435E">
      <w:pPr>
        <w:ind w:firstLine="567"/>
        <w:jc w:val="both"/>
        <w:rPr>
          <w:rFonts w:ascii="Times New Roman" w:eastAsia="Times New Roman" w:hAnsi="Times New Roman" w:cs="Times New Roman"/>
          <w:spacing w:val="4"/>
          <w:sz w:val="8"/>
          <w:szCs w:val="8"/>
        </w:rPr>
      </w:pP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Задачи участкового инспектора милиции по обеспечению контроля за функционированием объектов разрешительной системы на обслуживаемой территории.</w:t>
      </w: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Ответственность за нарушения правил приобретения, хранения, учета и использования оружия и взрывчатых веществ. Порядок привлечения граждан и должностных лиц к ответственности за нарушение правил разрешительной системы.</w:t>
      </w:r>
    </w:p>
    <w:p w:rsidR="00832EF4" w:rsidRPr="004E37E2" w:rsidRDefault="00832EF4" w:rsidP="00D5435E">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lastRenderedPageBreak/>
        <w:t>Тема № 21. Задачи участковых инспекторов милиции в обеспечении безопасности дорожного движения и правил пожарной безопасности на административном участке.</w:t>
      </w:r>
    </w:p>
    <w:p w:rsidR="00217403" w:rsidRDefault="00217403" w:rsidP="00D5435E">
      <w:pPr>
        <w:ind w:firstLine="567"/>
        <w:jc w:val="both"/>
        <w:rPr>
          <w:rFonts w:ascii="Times New Roman" w:eastAsia="Times New Roman" w:hAnsi="Times New Roman" w:cs="Times New Roman"/>
          <w:spacing w:val="4"/>
          <w:sz w:val="18"/>
          <w:szCs w:val="18"/>
        </w:rPr>
      </w:pP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Деятельность участкового инспектора милиции по обеспечению безопасности дорожного движения на обслуживаемой территории. Порядок проверки водительских и путевых документов. Действия участкового инспектора милиции при выявлении водителя, управляющего транспортным средством в состоянии алкогольного опьянения, на месте дорожно-транспортного происшествия, при обнаружении автотранспорта, находящегося в розыске. Характерные нарушения Правил дорожного движения, совершаемые водителями автотранспорта в городах и сельской местности. Взаимодействие участкового инспектора милиции с работниками ГАИ в принятии мер по предупреждению дорожно-транспортных происшествий на обслуживаемой территории.</w:t>
      </w: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Задачи и функции Государственной противопожарной службы. Виды пожарной охраны. Понятие и задачи Государственного пожарного надзора. Взаимодействие пожарной охраны с другими государственными органами, негосударственными и общественными организациями по обеспечению пожарной безопасности.</w:t>
      </w: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Действия участкового инспектора милиции в обеспечении противопожарной безопасности и контроля за ее соблюдением граждан, руководителями предприятий, организаций, учреждений на обслуживаемой территории.</w:t>
      </w: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D5435E">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№22. Организация работы участкового инспектора милиции по предупреждению и пресечению правонарушений в сфере экономики и на потребительском рынке.</w:t>
      </w:r>
    </w:p>
    <w:p w:rsidR="00217403" w:rsidRDefault="00217403" w:rsidP="00D5435E">
      <w:pPr>
        <w:ind w:firstLine="567"/>
        <w:jc w:val="both"/>
        <w:rPr>
          <w:rFonts w:ascii="Times New Roman" w:eastAsia="Times New Roman" w:hAnsi="Times New Roman" w:cs="Times New Roman"/>
          <w:spacing w:val="4"/>
          <w:sz w:val="18"/>
          <w:szCs w:val="18"/>
        </w:rPr>
      </w:pP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Значение уголовно-правовой борьбы с преступлениями в сфере экономических отношений. Роль милиции в борьбе с теневой экономикой, нарушениями (преступлениями) в сфере торговли и обслуживания населения, кредито-денежных отношений и других хозяйственных преступлений.</w:t>
      </w: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Роль участкового инспектора милиции по предупреждению и пресечению правонарушений в сфере экономики, потребительском рынке на обслуживаемой территории.</w:t>
      </w: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Методика выявления и документирования правонарушений в области экономики и в сфере потребительского рынка.</w:t>
      </w: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Взаимодействие участкового инспектора милиции с финансовыми органами, ОБЭП, другими службами органов внутренних дел и общественностью по предупреждению и пресечению правонарушений в сфере экономики и на потребительском рынке.</w:t>
      </w: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Деятельность участкового инспектора милиции по предупреждению и раскрытию преступлений в сфере приватизации жилья, наследования недвижимости, имущества, ценных бумаг.</w:t>
      </w: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Взаимодействие участкового инспектора милиции с нотариальными </w:t>
      </w:r>
      <w:r w:rsidRPr="004E37E2">
        <w:rPr>
          <w:rFonts w:ascii="Times New Roman" w:eastAsia="Times New Roman" w:hAnsi="Times New Roman" w:cs="Times New Roman"/>
          <w:spacing w:val="4"/>
          <w:sz w:val="18"/>
          <w:szCs w:val="18"/>
        </w:rPr>
        <w:lastRenderedPageBreak/>
        <w:t>конторами, жилищно-эксплуатационными организациями, органами опеки и попечительства, налоговыми службами и другими организациями по выявлению, предупреждению и раскрытию преступлений.</w:t>
      </w:r>
    </w:p>
    <w:p w:rsidR="00832EF4" w:rsidRPr="004E37E2" w:rsidRDefault="00832EF4" w:rsidP="00D5435E">
      <w:pPr>
        <w:jc w:val="center"/>
        <w:rPr>
          <w:rFonts w:ascii="Times New Roman" w:eastAsia="Times New Roman" w:hAnsi="Times New Roman" w:cs="Times New Roman"/>
          <w:spacing w:val="4"/>
          <w:sz w:val="18"/>
          <w:szCs w:val="18"/>
        </w:rPr>
      </w:pPr>
    </w:p>
    <w:p w:rsidR="00832EF4" w:rsidRPr="004E37E2" w:rsidRDefault="00832EF4" w:rsidP="00D5435E">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№23. Обеспечение участковым инспектором милиции экологического  контроля, благоустройства и чистоты на обслуживаемом участке.</w:t>
      </w:r>
    </w:p>
    <w:p w:rsidR="00217403" w:rsidRDefault="00217403" w:rsidP="00D5435E">
      <w:pPr>
        <w:ind w:firstLine="567"/>
        <w:jc w:val="both"/>
        <w:rPr>
          <w:rFonts w:ascii="Times New Roman" w:eastAsia="Times New Roman" w:hAnsi="Times New Roman" w:cs="Times New Roman"/>
          <w:spacing w:val="4"/>
          <w:sz w:val="18"/>
          <w:szCs w:val="18"/>
        </w:rPr>
      </w:pP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Цели и задачи экологического контроля. Нормативно-правовые акты, регламентирующие деятельность по обеспеченью экологического контроля. Субъекты, осуществляющие экологический контроль. Обеспечение функционирования природоохранительных органов.</w:t>
      </w: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Взаимодействие участкового инспектора милиции с субъектами, осуществляющими экологический контроль.</w:t>
      </w:r>
    </w:p>
    <w:p w:rsidR="00D5435E" w:rsidRDefault="00D5435E" w:rsidP="00832EF4">
      <w:pPr>
        <w:jc w:val="both"/>
        <w:rPr>
          <w:rFonts w:ascii="Times New Roman" w:eastAsia="Times New Roman" w:hAnsi="Times New Roman" w:cs="Times New Roman"/>
          <w:b/>
          <w:spacing w:val="4"/>
          <w:sz w:val="18"/>
          <w:szCs w:val="18"/>
        </w:rPr>
      </w:pPr>
    </w:p>
    <w:p w:rsidR="00832EF4" w:rsidRPr="004E37E2" w:rsidRDefault="00832EF4" w:rsidP="00D5435E">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№24. Организация работы участкового инспектора милиции по охране общественного порядка и  обеспечению общественной безопасности.</w:t>
      </w:r>
    </w:p>
    <w:p w:rsidR="00217403" w:rsidRDefault="00217403" w:rsidP="00D5435E">
      <w:pPr>
        <w:ind w:firstLine="567"/>
        <w:jc w:val="both"/>
        <w:rPr>
          <w:rFonts w:ascii="Times New Roman" w:eastAsia="Times New Roman" w:hAnsi="Times New Roman" w:cs="Times New Roman"/>
          <w:spacing w:val="4"/>
          <w:sz w:val="18"/>
          <w:szCs w:val="18"/>
        </w:rPr>
      </w:pP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Содержание деятельности участкового инспектора милиции по охране общественного порядка и обеспечению общественной безопасности на обслуживаемой территории в условиях населенного пункта. Основания и порядок использования правовых мер в охране общественного порядка. Тактика предупреждения и пресечения правонарушений в общественных местах. Работа с общественностью  и народной дружиной по обеспечению охраны общественного порядка на  обслуживаемом административном участке. Порядок разбирательства с гражданами</w:t>
      </w:r>
      <w:r w:rsidR="00D5435E">
        <w:rPr>
          <w:rFonts w:ascii="Times New Roman" w:eastAsia="Times New Roman" w:hAnsi="Times New Roman" w:cs="Times New Roman"/>
          <w:spacing w:val="4"/>
          <w:sz w:val="18"/>
          <w:szCs w:val="18"/>
        </w:rPr>
        <w:t>,</w:t>
      </w:r>
      <w:r w:rsidRPr="004E37E2">
        <w:rPr>
          <w:rFonts w:ascii="Times New Roman" w:eastAsia="Times New Roman" w:hAnsi="Times New Roman" w:cs="Times New Roman"/>
          <w:spacing w:val="4"/>
          <w:sz w:val="18"/>
          <w:szCs w:val="18"/>
        </w:rPr>
        <w:t xml:space="preserve"> нарушающими общественный порядок. Типовые тактические действия участкового инспектора милиции при несении службы по охране общественного порядка. Меры личной безопасности. </w:t>
      </w:r>
    </w:p>
    <w:p w:rsidR="00832EF4" w:rsidRPr="004E37E2" w:rsidRDefault="00832EF4" w:rsidP="00D5435E">
      <w:pPr>
        <w:jc w:val="center"/>
        <w:rPr>
          <w:rFonts w:ascii="Times New Roman" w:eastAsia="Times New Roman" w:hAnsi="Times New Roman" w:cs="Times New Roman"/>
          <w:spacing w:val="4"/>
          <w:sz w:val="18"/>
          <w:szCs w:val="18"/>
        </w:rPr>
      </w:pPr>
    </w:p>
    <w:p w:rsidR="00D5435E" w:rsidRDefault="00832EF4" w:rsidP="00D5435E">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№25. Организация деятельности участкового инспектора милиции на  месте происшествия.</w:t>
      </w:r>
    </w:p>
    <w:p w:rsidR="00217403" w:rsidRDefault="00217403" w:rsidP="00D5435E">
      <w:pPr>
        <w:ind w:firstLine="567"/>
        <w:jc w:val="both"/>
        <w:rPr>
          <w:rFonts w:ascii="Times New Roman" w:eastAsia="Times New Roman" w:hAnsi="Times New Roman" w:cs="Times New Roman"/>
          <w:spacing w:val="4"/>
          <w:sz w:val="18"/>
          <w:szCs w:val="18"/>
        </w:rPr>
      </w:pPr>
    </w:p>
    <w:p w:rsidR="00832EF4" w:rsidRPr="00D5435E" w:rsidRDefault="00832EF4" w:rsidP="00D5435E">
      <w:pPr>
        <w:ind w:firstLine="567"/>
        <w:jc w:val="both"/>
        <w:rPr>
          <w:rFonts w:ascii="Times New Roman" w:eastAsia="Times New Roman" w:hAnsi="Times New Roman" w:cs="Times New Roman"/>
          <w:b/>
          <w:spacing w:val="4"/>
          <w:sz w:val="18"/>
          <w:szCs w:val="18"/>
        </w:rPr>
      </w:pPr>
      <w:r w:rsidRPr="004E37E2">
        <w:rPr>
          <w:rFonts w:ascii="Times New Roman" w:eastAsia="Times New Roman" w:hAnsi="Times New Roman" w:cs="Times New Roman"/>
          <w:spacing w:val="4"/>
          <w:sz w:val="18"/>
          <w:szCs w:val="18"/>
        </w:rPr>
        <w:t>Действия участкового инспектора милиции при получении сообщения о происшествии. Участковый инспектор милиции на месте происшествия, порядок его действий. Организация охраны места происшествия, установление очевидцев, свидетелей, работа по «горячим следам». Действия участкового инспектора милиции при проведении осмотра места происшествия до прибытия следственно-оперативной группы и в ходе ее работы при совершении различных видов преступлений. Действия участкового инспектора милиции при самостоятельном проведении осмотра места происшествия. Особенности фиксации некоторых видов следов, обнаруженных на месте происшествия.</w:t>
      </w:r>
    </w:p>
    <w:p w:rsidR="00832EF4" w:rsidRPr="004E37E2" w:rsidRDefault="00832EF4" w:rsidP="00D5435E">
      <w:pPr>
        <w:ind w:firstLine="567"/>
        <w:jc w:val="both"/>
        <w:rPr>
          <w:rFonts w:ascii="Times New Roman" w:eastAsia="Times New Roman" w:hAnsi="Times New Roman" w:cs="Times New Roman"/>
          <w:spacing w:val="4"/>
          <w:sz w:val="18"/>
          <w:szCs w:val="18"/>
        </w:rPr>
      </w:pPr>
    </w:p>
    <w:p w:rsidR="00217403" w:rsidRDefault="00217403" w:rsidP="00D5435E">
      <w:pPr>
        <w:jc w:val="center"/>
        <w:rPr>
          <w:rFonts w:ascii="Times New Roman" w:eastAsia="Times New Roman" w:hAnsi="Times New Roman" w:cs="Times New Roman"/>
          <w:b/>
          <w:spacing w:val="4"/>
          <w:sz w:val="18"/>
          <w:szCs w:val="18"/>
        </w:rPr>
      </w:pPr>
    </w:p>
    <w:p w:rsidR="002F39FC" w:rsidRDefault="002F39FC" w:rsidP="00D5435E">
      <w:pPr>
        <w:jc w:val="center"/>
        <w:rPr>
          <w:rFonts w:ascii="Times New Roman" w:eastAsia="Times New Roman" w:hAnsi="Times New Roman" w:cs="Times New Roman"/>
          <w:b/>
          <w:spacing w:val="4"/>
          <w:sz w:val="18"/>
          <w:szCs w:val="18"/>
        </w:rPr>
      </w:pPr>
    </w:p>
    <w:p w:rsidR="00217403" w:rsidRDefault="00217403" w:rsidP="00D5435E">
      <w:pPr>
        <w:jc w:val="center"/>
        <w:rPr>
          <w:rFonts w:ascii="Times New Roman" w:eastAsia="Times New Roman" w:hAnsi="Times New Roman" w:cs="Times New Roman"/>
          <w:b/>
          <w:spacing w:val="4"/>
          <w:sz w:val="18"/>
          <w:szCs w:val="18"/>
        </w:rPr>
      </w:pPr>
    </w:p>
    <w:p w:rsidR="00217403" w:rsidRDefault="00217403" w:rsidP="00D5435E">
      <w:pPr>
        <w:jc w:val="center"/>
        <w:rPr>
          <w:rFonts w:ascii="Times New Roman" w:eastAsia="Times New Roman" w:hAnsi="Times New Roman" w:cs="Times New Roman"/>
          <w:b/>
          <w:spacing w:val="4"/>
          <w:sz w:val="18"/>
          <w:szCs w:val="18"/>
        </w:rPr>
      </w:pPr>
    </w:p>
    <w:p w:rsidR="00D5435E" w:rsidRDefault="00832EF4" w:rsidP="00D5435E">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lastRenderedPageBreak/>
        <w:t>Тема №26. Организация работы участкового инспектора милиции по реализации функции дознания.</w:t>
      </w:r>
    </w:p>
    <w:p w:rsidR="00217403" w:rsidRDefault="00217403" w:rsidP="00D5435E">
      <w:pPr>
        <w:ind w:firstLine="567"/>
        <w:jc w:val="both"/>
        <w:rPr>
          <w:rFonts w:ascii="Times New Roman" w:eastAsia="Times New Roman" w:hAnsi="Times New Roman" w:cs="Times New Roman"/>
          <w:spacing w:val="4"/>
          <w:sz w:val="18"/>
          <w:szCs w:val="18"/>
        </w:rPr>
      </w:pPr>
    </w:p>
    <w:p w:rsidR="00832EF4" w:rsidRPr="00D5435E" w:rsidRDefault="00832EF4" w:rsidP="00D5435E">
      <w:pPr>
        <w:ind w:firstLine="567"/>
        <w:jc w:val="both"/>
        <w:rPr>
          <w:rFonts w:ascii="Times New Roman" w:eastAsia="Times New Roman" w:hAnsi="Times New Roman" w:cs="Times New Roman"/>
          <w:b/>
          <w:spacing w:val="4"/>
          <w:sz w:val="18"/>
          <w:szCs w:val="18"/>
        </w:rPr>
      </w:pPr>
      <w:r w:rsidRPr="004E37E2">
        <w:rPr>
          <w:rFonts w:ascii="Times New Roman" w:eastAsia="Times New Roman" w:hAnsi="Times New Roman" w:cs="Times New Roman"/>
          <w:spacing w:val="4"/>
          <w:sz w:val="18"/>
          <w:szCs w:val="18"/>
        </w:rPr>
        <w:t>Характеристика организации деятельности службы участковых инспекторов милиции по реализации функции дознания. Деятельность органов дознания по делам, по которым предварительное следствие обязательно. Деятельность органов дознания по делам, по которым предварительное следствие не обязательно. Деятельность УИМ по дознанию.</w:t>
      </w:r>
    </w:p>
    <w:p w:rsidR="00832EF4" w:rsidRPr="004E37E2" w:rsidRDefault="00832EF4" w:rsidP="00D5435E">
      <w:pPr>
        <w:ind w:firstLine="567"/>
        <w:rPr>
          <w:rFonts w:ascii="Times New Roman" w:eastAsia="Times New Roman" w:hAnsi="Times New Roman" w:cs="Times New Roman"/>
          <w:color w:val="FF0000"/>
          <w:sz w:val="18"/>
          <w:szCs w:val="18"/>
        </w:rPr>
      </w:pPr>
    </w:p>
    <w:p w:rsidR="00832EF4" w:rsidRPr="004E37E2" w:rsidRDefault="00832EF4" w:rsidP="00D5435E">
      <w:pPr>
        <w:ind w:firstLine="567"/>
        <w:rPr>
          <w:rFonts w:ascii="Times New Roman" w:eastAsia="Times New Roman" w:hAnsi="Times New Roman" w:cs="Times New Roman"/>
          <w:color w:val="FF0000"/>
          <w:sz w:val="18"/>
          <w:szCs w:val="18"/>
        </w:rPr>
      </w:pPr>
    </w:p>
    <w:p w:rsidR="00832EF4" w:rsidRPr="004E37E2" w:rsidRDefault="00832EF4" w:rsidP="00D5435E">
      <w:pPr>
        <w:ind w:firstLine="567"/>
        <w:rPr>
          <w:rFonts w:ascii="Times New Roman" w:eastAsia="Times New Roman" w:hAnsi="Times New Roman" w:cs="Times New Roman"/>
          <w:color w:val="FF0000"/>
          <w:sz w:val="18"/>
          <w:szCs w:val="18"/>
        </w:rPr>
      </w:pPr>
    </w:p>
    <w:p w:rsidR="00832EF4" w:rsidRPr="004E37E2" w:rsidRDefault="00832EF4" w:rsidP="00D5435E">
      <w:pPr>
        <w:ind w:firstLine="567"/>
        <w:rPr>
          <w:rFonts w:ascii="Times New Roman" w:eastAsia="Times New Roman" w:hAnsi="Times New Roman" w:cs="Times New Roman"/>
          <w:color w:val="FF0000"/>
          <w:sz w:val="18"/>
          <w:szCs w:val="18"/>
        </w:rPr>
      </w:pPr>
    </w:p>
    <w:p w:rsidR="00832EF4" w:rsidRPr="004E37E2" w:rsidRDefault="00832EF4" w:rsidP="00D5435E">
      <w:pPr>
        <w:ind w:firstLine="567"/>
        <w:rPr>
          <w:rFonts w:ascii="Times New Roman" w:eastAsia="Times New Roman" w:hAnsi="Times New Roman" w:cs="Times New Roman"/>
          <w:color w:val="FF0000"/>
          <w:sz w:val="18"/>
          <w:szCs w:val="18"/>
        </w:rPr>
      </w:pPr>
    </w:p>
    <w:p w:rsidR="00832EF4" w:rsidRPr="004E37E2" w:rsidRDefault="00832EF4" w:rsidP="00D5435E">
      <w:pPr>
        <w:ind w:firstLine="567"/>
        <w:rPr>
          <w:rFonts w:ascii="Times New Roman" w:eastAsia="Times New Roman" w:hAnsi="Times New Roman" w:cs="Times New Roman"/>
          <w:color w:val="FF0000"/>
          <w:sz w:val="18"/>
          <w:szCs w:val="18"/>
        </w:rPr>
      </w:pPr>
    </w:p>
    <w:p w:rsidR="00832EF4" w:rsidRPr="004E37E2" w:rsidRDefault="00832EF4" w:rsidP="00832EF4">
      <w:pPr>
        <w:rPr>
          <w:rFonts w:ascii="Times New Roman" w:eastAsia="Times New Roman" w:hAnsi="Times New Roman" w:cs="Times New Roman"/>
          <w:color w:val="FF0000"/>
          <w:sz w:val="18"/>
          <w:szCs w:val="18"/>
        </w:rPr>
      </w:pPr>
    </w:p>
    <w:p w:rsidR="00832EF4" w:rsidRPr="004E37E2" w:rsidRDefault="00832EF4" w:rsidP="00832EF4">
      <w:pPr>
        <w:rPr>
          <w:rFonts w:ascii="Times New Roman" w:eastAsia="Times New Roman" w:hAnsi="Times New Roman" w:cs="Times New Roman"/>
          <w:color w:val="FF0000"/>
          <w:sz w:val="18"/>
          <w:szCs w:val="18"/>
        </w:rPr>
      </w:pPr>
    </w:p>
    <w:p w:rsidR="00832EF4" w:rsidRPr="004E37E2" w:rsidRDefault="00832EF4" w:rsidP="00832EF4">
      <w:pPr>
        <w:rPr>
          <w:rFonts w:ascii="Times New Roman" w:eastAsia="Times New Roman" w:hAnsi="Times New Roman" w:cs="Times New Roman"/>
          <w:color w:val="FF0000"/>
          <w:sz w:val="18"/>
          <w:szCs w:val="18"/>
        </w:rPr>
      </w:pPr>
    </w:p>
    <w:p w:rsidR="00832EF4" w:rsidRPr="004E37E2" w:rsidRDefault="00832EF4" w:rsidP="00832EF4">
      <w:pPr>
        <w:rPr>
          <w:rFonts w:ascii="Times New Roman" w:eastAsia="Times New Roman" w:hAnsi="Times New Roman" w:cs="Times New Roman"/>
          <w:color w:val="FF0000"/>
          <w:sz w:val="18"/>
          <w:szCs w:val="18"/>
        </w:rPr>
      </w:pPr>
    </w:p>
    <w:p w:rsidR="00832EF4" w:rsidRPr="004E37E2" w:rsidRDefault="00832EF4" w:rsidP="00832EF4">
      <w:pPr>
        <w:rPr>
          <w:rFonts w:ascii="Times New Roman" w:eastAsia="Times New Roman" w:hAnsi="Times New Roman" w:cs="Times New Roman"/>
          <w:color w:val="FF0000"/>
          <w:sz w:val="18"/>
          <w:szCs w:val="18"/>
        </w:rPr>
      </w:pPr>
    </w:p>
    <w:p w:rsidR="00832EF4" w:rsidRPr="004E37E2" w:rsidRDefault="00832EF4" w:rsidP="00832EF4">
      <w:pPr>
        <w:rPr>
          <w:rFonts w:ascii="Times New Roman" w:eastAsia="Times New Roman" w:hAnsi="Times New Roman" w:cs="Times New Roman"/>
          <w:color w:val="FF0000"/>
          <w:sz w:val="18"/>
          <w:szCs w:val="18"/>
        </w:rPr>
      </w:pPr>
    </w:p>
    <w:p w:rsidR="00832EF4" w:rsidRPr="004E37E2" w:rsidRDefault="00832EF4" w:rsidP="00832EF4">
      <w:pPr>
        <w:rPr>
          <w:rFonts w:ascii="Times New Roman" w:eastAsia="Times New Roman" w:hAnsi="Times New Roman" w:cs="Times New Roman"/>
          <w:color w:val="FF0000"/>
          <w:sz w:val="18"/>
          <w:szCs w:val="18"/>
        </w:rPr>
      </w:pPr>
    </w:p>
    <w:p w:rsidR="00832EF4" w:rsidRPr="004E37E2" w:rsidRDefault="00832EF4" w:rsidP="00832EF4">
      <w:pPr>
        <w:rPr>
          <w:rFonts w:ascii="Times New Roman" w:eastAsia="Times New Roman" w:hAnsi="Times New Roman" w:cs="Times New Roman"/>
          <w:color w:val="FF0000"/>
          <w:sz w:val="18"/>
          <w:szCs w:val="18"/>
        </w:rPr>
      </w:pPr>
    </w:p>
    <w:p w:rsidR="00832EF4" w:rsidRPr="004E37E2" w:rsidRDefault="00832EF4" w:rsidP="00832EF4">
      <w:pPr>
        <w:rPr>
          <w:rFonts w:ascii="Times New Roman" w:eastAsia="Times New Roman" w:hAnsi="Times New Roman" w:cs="Times New Roman"/>
          <w:color w:val="FF0000"/>
          <w:sz w:val="18"/>
          <w:szCs w:val="18"/>
        </w:rPr>
      </w:pPr>
    </w:p>
    <w:p w:rsidR="00832EF4" w:rsidRPr="004E37E2" w:rsidRDefault="00832EF4" w:rsidP="00832EF4">
      <w:pPr>
        <w:rPr>
          <w:rFonts w:ascii="Times New Roman" w:eastAsia="Times New Roman" w:hAnsi="Times New Roman" w:cs="Times New Roman"/>
          <w:color w:val="FF0000"/>
          <w:sz w:val="18"/>
          <w:szCs w:val="18"/>
        </w:rPr>
      </w:pPr>
    </w:p>
    <w:p w:rsidR="00832EF4" w:rsidRDefault="00832EF4"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Pr="004E37E2" w:rsidRDefault="00217403" w:rsidP="00832EF4">
      <w:pPr>
        <w:rPr>
          <w:rFonts w:ascii="Times New Roman" w:eastAsia="Times New Roman" w:hAnsi="Times New Roman" w:cs="Times New Roman"/>
          <w:color w:val="FF0000"/>
          <w:sz w:val="18"/>
          <w:szCs w:val="18"/>
        </w:rPr>
      </w:pPr>
    </w:p>
    <w:p w:rsidR="00832EF4" w:rsidRPr="004E37E2" w:rsidRDefault="00832EF4" w:rsidP="00832EF4">
      <w:pPr>
        <w:rPr>
          <w:rFonts w:ascii="Times New Roman" w:eastAsia="Times New Roman" w:hAnsi="Times New Roman" w:cs="Times New Roman"/>
          <w:color w:val="FF0000"/>
          <w:sz w:val="18"/>
          <w:szCs w:val="18"/>
        </w:rPr>
      </w:pPr>
    </w:p>
    <w:p w:rsidR="00832EF4" w:rsidRPr="004E37E2" w:rsidRDefault="00832EF4" w:rsidP="00832EF4">
      <w:pPr>
        <w:rPr>
          <w:rFonts w:ascii="Times New Roman" w:eastAsia="Times New Roman" w:hAnsi="Times New Roman" w:cs="Times New Roman"/>
          <w:color w:val="FF0000"/>
          <w:sz w:val="18"/>
          <w:szCs w:val="18"/>
        </w:rPr>
      </w:pPr>
    </w:p>
    <w:p w:rsidR="00832EF4" w:rsidRPr="004E37E2" w:rsidRDefault="00832EF4" w:rsidP="00832EF4">
      <w:pPr>
        <w:rPr>
          <w:rFonts w:ascii="Times New Roman" w:eastAsia="Times New Roman" w:hAnsi="Times New Roman" w:cs="Times New Roman"/>
          <w:color w:val="FF0000"/>
          <w:sz w:val="18"/>
          <w:szCs w:val="18"/>
        </w:rPr>
      </w:pPr>
    </w:p>
    <w:p w:rsidR="00D5435E" w:rsidRDefault="00D5435E" w:rsidP="00D5435E">
      <w:pPr>
        <w:numPr>
          <w:ilvl w:val="0"/>
          <w:numId w:val="108"/>
        </w:numPr>
        <w:tabs>
          <w:tab w:val="left" w:pos="540"/>
        </w:tabs>
        <w:snapToGrid w:val="0"/>
        <w:ind w:left="0" w:firstLine="0"/>
        <w:jc w:val="center"/>
        <w:rPr>
          <w:rFonts w:ascii="Times New Roman" w:eastAsia="Times New Roman" w:hAnsi="Times New Roman" w:cs="Times New Roman"/>
          <w:b/>
          <w:sz w:val="18"/>
          <w:szCs w:val="18"/>
        </w:rPr>
      </w:pPr>
      <w:r w:rsidRPr="004E37E2">
        <w:rPr>
          <w:rFonts w:ascii="Times New Roman" w:eastAsia="Times New Roman" w:hAnsi="Times New Roman" w:cs="Times New Roman"/>
          <w:b/>
          <w:sz w:val="18"/>
          <w:szCs w:val="18"/>
        </w:rPr>
        <w:lastRenderedPageBreak/>
        <w:t>Перечень вопросов к государственному экзамену</w:t>
      </w:r>
    </w:p>
    <w:p w:rsidR="00217403" w:rsidRPr="004E37E2" w:rsidRDefault="00217403" w:rsidP="00217403">
      <w:pPr>
        <w:tabs>
          <w:tab w:val="left" w:pos="540"/>
        </w:tabs>
        <w:snapToGrid w:val="0"/>
        <w:rPr>
          <w:rFonts w:ascii="Times New Roman" w:eastAsia="Times New Roman" w:hAnsi="Times New Roman" w:cs="Times New Roman"/>
          <w:b/>
          <w:sz w:val="18"/>
          <w:szCs w:val="18"/>
        </w:rPr>
      </w:pP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Порядок назначения на должность УИМ и прием административного участка.</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 xml:space="preserve"> Порядок осуществления приема граждан участковым инспектором милиции. </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Режим работы участкового инспектора милиции.</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Планирование работы участковым инспектором милиции.</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Перечислить обязанности участкового инспектора милиции.</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Обязанности участкового инспектора</w:t>
      </w:r>
      <w:r w:rsidRPr="004E37E2">
        <w:rPr>
          <w:rFonts w:ascii="Times New Roman" w:eastAsia="Calibri" w:hAnsi="Times New Roman" w:cs="Times New Roman"/>
          <w:b/>
          <w:sz w:val="18"/>
          <w:szCs w:val="18"/>
        </w:rPr>
        <w:t xml:space="preserve"> </w:t>
      </w:r>
      <w:r w:rsidRPr="004E37E2">
        <w:rPr>
          <w:rFonts w:ascii="Times New Roman" w:eastAsia="Calibri" w:hAnsi="Times New Roman" w:cs="Times New Roman"/>
          <w:sz w:val="18"/>
          <w:szCs w:val="18"/>
        </w:rPr>
        <w:t>по охране общественного порядка и обеспечению общественной безопасности.</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Обязанности участкового инспектора</w:t>
      </w:r>
      <w:r w:rsidRPr="004E37E2">
        <w:rPr>
          <w:rFonts w:ascii="Times New Roman" w:eastAsia="Calibri" w:hAnsi="Times New Roman" w:cs="Times New Roman"/>
          <w:b/>
          <w:sz w:val="18"/>
          <w:szCs w:val="18"/>
        </w:rPr>
        <w:t xml:space="preserve"> </w:t>
      </w:r>
      <w:r w:rsidRPr="004E37E2">
        <w:rPr>
          <w:rFonts w:ascii="Times New Roman" w:eastAsia="Calibri" w:hAnsi="Times New Roman" w:cs="Times New Roman"/>
          <w:sz w:val="18"/>
          <w:szCs w:val="18"/>
        </w:rPr>
        <w:t>по выявлению, предупреждению, пресечению и раскрытию преступлений.</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Обязанности участкового инспектора по розыску лиц, скрывшихся от органов дознания, следствия и суда, без вести пропавших и других лиц, розыск которых возложен на милицию.</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Обязанности участкового инспектора по обеспечению личной безопасности граждан.</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Обязанности участкового инспектора по борьбе с пьянством, алкоголизмом и наркоманией.</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Обязанности участкового инспектора</w:t>
      </w:r>
      <w:r w:rsidRPr="004E37E2">
        <w:rPr>
          <w:rFonts w:ascii="Times New Roman" w:eastAsia="Calibri" w:hAnsi="Times New Roman" w:cs="Times New Roman"/>
          <w:b/>
          <w:sz w:val="18"/>
          <w:szCs w:val="18"/>
        </w:rPr>
        <w:t xml:space="preserve"> </w:t>
      </w:r>
      <w:r w:rsidRPr="004E37E2">
        <w:rPr>
          <w:rFonts w:ascii="Times New Roman" w:eastAsia="Calibri" w:hAnsi="Times New Roman" w:cs="Times New Roman"/>
          <w:sz w:val="18"/>
          <w:szCs w:val="18"/>
        </w:rPr>
        <w:t>по обеспечению паспортного режима.</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Обязанности участкового инспектора</w:t>
      </w:r>
      <w:r w:rsidRPr="004E37E2">
        <w:rPr>
          <w:rFonts w:ascii="Times New Roman" w:eastAsia="Calibri" w:hAnsi="Times New Roman" w:cs="Times New Roman"/>
          <w:b/>
          <w:sz w:val="18"/>
          <w:szCs w:val="18"/>
        </w:rPr>
        <w:t xml:space="preserve"> </w:t>
      </w:r>
      <w:r w:rsidRPr="004E37E2">
        <w:rPr>
          <w:rFonts w:ascii="Times New Roman" w:eastAsia="Calibri" w:hAnsi="Times New Roman" w:cs="Times New Roman"/>
          <w:sz w:val="18"/>
          <w:szCs w:val="18"/>
        </w:rPr>
        <w:t>по защите собственности и борьбе с правонарушениями в сфере экономики.</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Обязанности участкового инспектора</w:t>
      </w:r>
      <w:r w:rsidRPr="004E37E2">
        <w:rPr>
          <w:rFonts w:ascii="Times New Roman" w:eastAsia="Calibri" w:hAnsi="Times New Roman" w:cs="Times New Roman"/>
          <w:b/>
          <w:sz w:val="18"/>
          <w:szCs w:val="18"/>
        </w:rPr>
        <w:t xml:space="preserve"> </w:t>
      </w:r>
      <w:r w:rsidRPr="004E37E2">
        <w:rPr>
          <w:rFonts w:ascii="Times New Roman" w:eastAsia="Calibri" w:hAnsi="Times New Roman" w:cs="Times New Roman"/>
          <w:sz w:val="18"/>
          <w:szCs w:val="18"/>
        </w:rPr>
        <w:t>по рассмотрению заявлений и сообщений о преступлениях.</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Обязанности участкового инспектора милиции по обеспечению безопасности дорожного движения.</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Обязанности участкового инспектора по приему и рассмотрению обращений граждан.</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Обязанности участкового инспектора по осуществлению разрешительной системы.</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Обязанности участкового инспектора</w:t>
      </w:r>
      <w:r w:rsidRPr="004E37E2">
        <w:rPr>
          <w:rFonts w:ascii="Times New Roman" w:eastAsia="Calibri" w:hAnsi="Times New Roman" w:cs="Times New Roman"/>
          <w:b/>
          <w:sz w:val="18"/>
          <w:szCs w:val="18"/>
        </w:rPr>
        <w:t xml:space="preserve"> </w:t>
      </w:r>
      <w:r w:rsidRPr="004E37E2">
        <w:rPr>
          <w:rFonts w:ascii="Times New Roman" w:eastAsia="Calibri" w:hAnsi="Times New Roman" w:cs="Times New Roman"/>
          <w:sz w:val="18"/>
          <w:szCs w:val="18"/>
        </w:rPr>
        <w:t>по обеспечению благоустройства и чистоты в населенных пунктах.</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Обязанности участкового инспектора</w:t>
      </w:r>
      <w:r w:rsidRPr="004E37E2">
        <w:rPr>
          <w:rFonts w:ascii="Times New Roman" w:eastAsia="Calibri" w:hAnsi="Times New Roman" w:cs="Times New Roman"/>
          <w:b/>
          <w:sz w:val="18"/>
          <w:szCs w:val="18"/>
        </w:rPr>
        <w:t xml:space="preserve"> </w:t>
      </w:r>
      <w:r w:rsidRPr="004E37E2">
        <w:rPr>
          <w:rFonts w:ascii="Times New Roman" w:eastAsia="Calibri" w:hAnsi="Times New Roman" w:cs="Times New Roman"/>
          <w:sz w:val="18"/>
          <w:szCs w:val="18"/>
        </w:rPr>
        <w:t>по осуществлению индивидуальной профилактики правонарушений.</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Обязанности участкового инспектора</w:t>
      </w:r>
      <w:r w:rsidRPr="004E37E2">
        <w:rPr>
          <w:rFonts w:ascii="Times New Roman" w:eastAsia="Calibri" w:hAnsi="Times New Roman" w:cs="Times New Roman"/>
          <w:b/>
          <w:sz w:val="18"/>
          <w:szCs w:val="18"/>
        </w:rPr>
        <w:t xml:space="preserve"> </w:t>
      </w:r>
      <w:r w:rsidRPr="004E37E2">
        <w:rPr>
          <w:rFonts w:ascii="Times New Roman" w:eastAsia="Calibri" w:hAnsi="Times New Roman" w:cs="Times New Roman"/>
          <w:sz w:val="18"/>
          <w:szCs w:val="18"/>
        </w:rPr>
        <w:t>по установлению и осуществлению доверительных отношений с гражданами.</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Права участкового инспектора милиции.</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Служебная документация участкового инспектора милиции.</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Журнал приёма граждан и рабочая тетрадь УИМ, их назначение, порядок ведения и хранения.</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Карточка на профилактируемое лицо</w:t>
      </w:r>
      <w:r w:rsidR="00217403">
        <w:rPr>
          <w:rFonts w:ascii="Times New Roman" w:eastAsia="Calibri" w:hAnsi="Times New Roman" w:cs="Times New Roman"/>
          <w:sz w:val="18"/>
          <w:szCs w:val="18"/>
        </w:rPr>
        <w:t xml:space="preserve"> </w:t>
      </w:r>
      <w:r w:rsidRPr="004E37E2">
        <w:rPr>
          <w:rFonts w:ascii="Times New Roman" w:eastAsia="Calibri" w:hAnsi="Times New Roman" w:cs="Times New Roman"/>
          <w:sz w:val="18"/>
          <w:szCs w:val="18"/>
        </w:rPr>
        <w:t>(профилактические карточки). Заведение, ведение, сдача с архив.</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lastRenderedPageBreak/>
        <w:t>Осуществление участковым инспектором милиции общей профилактики преступлений и правонарушений на административном участке.</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Понятие индивидуальной профилактики. Индивидуальная профилактика осуществляемая с лицами</w:t>
      </w:r>
      <w:r w:rsidR="00217403">
        <w:rPr>
          <w:rFonts w:ascii="Times New Roman" w:eastAsia="Calibri" w:hAnsi="Times New Roman" w:cs="Times New Roman"/>
          <w:sz w:val="18"/>
          <w:szCs w:val="18"/>
        </w:rPr>
        <w:t>,</w:t>
      </w:r>
      <w:r w:rsidRPr="004E37E2">
        <w:rPr>
          <w:rFonts w:ascii="Times New Roman" w:eastAsia="Calibri" w:hAnsi="Times New Roman" w:cs="Times New Roman"/>
          <w:sz w:val="18"/>
          <w:szCs w:val="18"/>
        </w:rPr>
        <w:t xml:space="preserve"> состоящими на профилактическом учёте в ОВД.</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 xml:space="preserve">Категория лиц, подлежащих индивидуальному профилактическому воздействию со стороны УИМ. </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 xml:space="preserve">Основание для постановки лиц на профилактический учёт в ОВД. </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Срок ведения профилактического контроля за лицами</w:t>
      </w:r>
      <w:r w:rsidR="00217403">
        <w:rPr>
          <w:rFonts w:ascii="Times New Roman" w:eastAsia="Calibri" w:hAnsi="Times New Roman" w:cs="Times New Roman"/>
          <w:sz w:val="18"/>
          <w:szCs w:val="18"/>
        </w:rPr>
        <w:t>,</w:t>
      </w:r>
      <w:r w:rsidRPr="004E37E2">
        <w:rPr>
          <w:rFonts w:ascii="Times New Roman" w:eastAsia="Calibri" w:hAnsi="Times New Roman" w:cs="Times New Roman"/>
          <w:sz w:val="18"/>
          <w:szCs w:val="18"/>
        </w:rPr>
        <w:t xml:space="preserve"> состоящими на  учёте в ОВД.</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 xml:space="preserve">Основание для снятия лиц с профилактического учёт в ОВД. </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Прием и регистрация обращений граждан в органы и подразделения МВД, сроки их рассмотрения. (Алфавитные заявления граждан, КПГ.)</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 xml:space="preserve">Прием и регистрация обращений граждан в органы и подразделения МВД, сроки их рассмотрения. (ЖУИ) </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Порядок приема, регистрации, учета и разрешения сообщений о  преступлениях, сроки их рассмотрения.(КУЗП)</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Работа УИМ с входящей корреспонденцией, сроки их рассмотрения ОВД МВД ПМР.</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Основания для заведения, прекращения накопительного дела на формальника. Когда дело считается реализованным. Материалы, сосредотачиваемые в накопительном деле.</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Основания для заведения, прекращения накопительного дела на поднадзорного. Когда дело считается реализованным. Материалы, сосредотачиваемые в накопительном деле.</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Основания для заведения, прекращения накопительного дела на хронического алкоголика. Когда дело считается реализованным. Материалы, сосредотачиваемые в накопительном деле.</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Основания для заведения, прекращения накопительного дела на наркомана. Когда дело считается реализованным. Материалы, сосредотачиваемые в накопительном деле.</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Лица, подлежащие административной ответственности.</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 xml:space="preserve">Ответственность военнослужащих и иных лиц, на которых распространяется действие дисциплинарных уставов.  </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 xml:space="preserve">Возраст, по достижении которого наступает административная ответственность физического лица. Ответственность несовершеннолетних, родителей и лиц их замещающих.   </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 xml:space="preserve">Давность привлечения к административной  ответственности. </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Срок, в течение которого лицо считается подвергнутым административному наказанию.</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Административное наказание – Предупредить.</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Административное наказание – Административный штраф.</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Административное наказание – Административный арест.</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Меры обеспечения производства по делу об административном правонарушении</w:t>
      </w:r>
      <w:r>
        <w:rPr>
          <w:rFonts w:ascii="Times New Roman" w:eastAsia="Calibri" w:hAnsi="Times New Roman" w:cs="Times New Roman"/>
          <w:sz w:val="18"/>
          <w:szCs w:val="18"/>
        </w:rPr>
        <w:t xml:space="preserve"> </w:t>
      </w:r>
      <w:r w:rsidRPr="004E37E2">
        <w:rPr>
          <w:rFonts w:ascii="Times New Roman" w:eastAsia="Calibri" w:hAnsi="Times New Roman" w:cs="Times New Roman"/>
          <w:sz w:val="18"/>
          <w:szCs w:val="18"/>
        </w:rPr>
        <w:t>- административное задержание, Личный досмотр, досмотр вещей, находящихся при физическом лице</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lastRenderedPageBreak/>
        <w:t>Доказательство по делу об административном правонарушении.</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bCs/>
          <w:sz w:val="18"/>
          <w:szCs w:val="18"/>
        </w:rPr>
        <w:t>Понятие административного надзора.</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 xml:space="preserve">Основание для установления административного надзора , лицам формально подпадающим под действие п.1 ст. 3 Закона «Об административном надзоре органов внутренних дел за лицами,  освобождёнными из мест лишения свободы». </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 xml:space="preserve">Основание для установления административного надзора , лицам подпадающим под действие п.2 ст. 3 Закона «Об административном надзоре органов внутренних дел за лицами,  освобождёнными из мест лишения свободы». </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Срок административного надзора. согласно Закона «Об административном надзоре органов внутренних дел за лицами,  освобождёнными из мест лишения свободы».</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Основание и документальное оформление приостановления административного надзора лицу, в отношении которого установлен административный надзор.</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Основание и документальное оформление возобновления административного надзора лицу, в отношении которого установлен административный надзор.</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Порядок подготовки материалов в органах внутренних дел для установления судом административного надзора.</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Основания и порядок  продления административного надзора.</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Основания и порядок прекращения административного  надзора.</w:t>
      </w:r>
      <w:r w:rsidRPr="004E37E2">
        <w:rPr>
          <w:rFonts w:ascii="Times New Roman" w:eastAsia="Calibri" w:hAnsi="Times New Roman" w:cs="Times New Roman"/>
          <w:bCs/>
          <w:sz w:val="18"/>
          <w:szCs w:val="18"/>
        </w:rPr>
        <w:t xml:space="preserve"> </w:t>
      </w:r>
      <w:r w:rsidRPr="004E37E2">
        <w:rPr>
          <w:rFonts w:ascii="Times New Roman" w:eastAsia="Calibri" w:hAnsi="Times New Roman" w:cs="Times New Roman"/>
          <w:sz w:val="18"/>
          <w:szCs w:val="18"/>
        </w:rPr>
        <w:t>согласно Закона «Об административном надзоре органов внутренних дел за лицами,  освобождёнными из мест лишения свободы».</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bCs/>
          <w:sz w:val="18"/>
          <w:szCs w:val="18"/>
        </w:rPr>
        <w:t>Ограничения, которые могут применяться к лицу, в отношении которого установлен административный надзор.</w:t>
      </w:r>
      <w:r w:rsidRPr="004E37E2">
        <w:rPr>
          <w:rFonts w:ascii="Times New Roman" w:eastAsia="Calibri" w:hAnsi="Times New Roman" w:cs="Times New Roman"/>
          <w:sz w:val="18"/>
          <w:szCs w:val="18"/>
        </w:rPr>
        <w:t xml:space="preserve"> </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Документы</w:t>
      </w:r>
      <w:r>
        <w:rPr>
          <w:rFonts w:ascii="Times New Roman" w:eastAsia="Calibri" w:hAnsi="Times New Roman" w:cs="Times New Roman"/>
          <w:sz w:val="18"/>
          <w:szCs w:val="18"/>
        </w:rPr>
        <w:t>,</w:t>
      </w:r>
      <w:r w:rsidRPr="004E37E2">
        <w:rPr>
          <w:rFonts w:ascii="Times New Roman" w:eastAsia="Calibri" w:hAnsi="Times New Roman" w:cs="Times New Roman"/>
          <w:sz w:val="18"/>
          <w:szCs w:val="18"/>
        </w:rPr>
        <w:t xml:space="preserve"> помещаемые в дело административного надзора.</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Права  сотрудников милиции, осуществляющих административный надзор.</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Контроль,  за  соблюдением лицом, в отношении которого установлен административный надзор,    правил административного надзора и установленных ограничений.</w:t>
      </w:r>
      <w:r w:rsidRPr="004E37E2">
        <w:rPr>
          <w:rFonts w:ascii="Times New Roman" w:eastAsia="Calibri" w:hAnsi="Times New Roman" w:cs="Times New Roman"/>
          <w:bCs/>
          <w:sz w:val="18"/>
          <w:szCs w:val="18"/>
        </w:rPr>
        <w:t xml:space="preserve"> </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Основание и документальное оформление при выезде лица, в отношении которого установлен административный надзор,   на постоянное место  жительства  в другой  населенный  пункт.</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Ответственность за нарушение правил  административного надзора.</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Порядок документирования допущенных поднадзорным  правонарушений правил  административного надзора и установленных ограничений.</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 xml:space="preserve">Уголовная ответственность поднадзорных,  за нарушение правил административного надзора. </w:t>
      </w:r>
    </w:p>
    <w:p w:rsidR="00D5435E" w:rsidRPr="004E37E2" w:rsidRDefault="00D5435E" w:rsidP="00D5435E">
      <w:pPr>
        <w:tabs>
          <w:tab w:val="left" w:pos="851"/>
        </w:tabs>
        <w:ind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Предмет доказывания состава преступления.</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Основание постановки на профилактический учёт и срок профилактического контроля за хроническими алкоголиками. Индивидуальная профилактическая работа с хроническими алкоголиками.</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lastRenderedPageBreak/>
        <w:t>Ограничение дееспособности, лишение родительских прав  хронических алкоголиков.</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Тактика работы с хроническим алкоголиком для направления его на принудительное лечение в условиях ЛТП.</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Материалы</w:t>
      </w:r>
      <w:r>
        <w:rPr>
          <w:rFonts w:ascii="Times New Roman" w:eastAsia="Calibri" w:hAnsi="Times New Roman" w:cs="Times New Roman"/>
          <w:sz w:val="18"/>
          <w:szCs w:val="18"/>
        </w:rPr>
        <w:t>,</w:t>
      </w:r>
      <w:r w:rsidRPr="004E37E2">
        <w:rPr>
          <w:rFonts w:ascii="Times New Roman" w:eastAsia="Calibri" w:hAnsi="Times New Roman" w:cs="Times New Roman"/>
          <w:sz w:val="18"/>
          <w:szCs w:val="18"/>
        </w:rPr>
        <w:t xml:space="preserve"> направляемые в суд на хронического алкоголика, для вынесения постановления о направлении его на принудительное лечение в условиях ЛТП.</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Порядок содержания лиц, подлежащих направлению в ЛТП, в карантинном помещении ОВД.</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Порядок направления хронических алкоголиков на лечение в РПБ с. Выхватенц</w:t>
      </w:r>
      <w:r>
        <w:rPr>
          <w:rFonts w:ascii="Times New Roman" w:eastAsia="Calibri" w:hAnsi="Times New Roman" w:cs="Times New Roman"/>
          <w:sz w:val="18"/>
          <w:szCs w:val="18"/>
        </w:rPr>
        <w:t>ы</w:t>
      </w:r>
      <w:r w:rsidRPr="004E37E2">
        <w:rPr>
          <w:rFonts w:ascii="Times New Roman" w:eastAsia="Calibri" w:hAnsi="Times New Roman" w:cs="Times New Roman"/>
          <w:sz w:val="18"/>
          <w:szCs w:val="18"/>
        </w:rPr>
        <w:t>.</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Основание постановки на профилактический учёт и срок профилактического контроля за лицами единожды привлеченными к административной ответственности по ст.ст. 6.12, 6.13 КоАП ПМР.</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Основание постановки на профилактический учёт и срок профилактического контроля за наркоманами. Индивидуальная профилактическая работа с наркоманами.</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Основания и тактика отбора биожидкости у лиц находящихся в состоянии наркотического опьянения.</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 xml:space="preserve">Принятие решения участковым инспектором милиции по отбору биожидкости зарегистрированному в ЖУИ. </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Тактика работы с наркоманом для направления его на принудительное лечение в условиях ЛТП.</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Материалы направляемые в суд на наркомана, для вынесения постановления о направлении его на принудительное лечение в условиях ЛТП.</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 xml:space="preserve">Основание постановки на профилактический учёт и срок профилактического контроля за семейными дебоширами. Индивидуальная профилактическая работа с семейными дебоширами. </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Взаимодействие участкового инспектора милиции с работниками инспекций по делам несовершеннолетних по выявлению несовершеннолетних находящихся в ночное время суток без сопровождения взрослых, занимающихся бродяжничеством, совершивших правонарушения, преступления</w:t>
      </w:r>
      <w:r>
        <w:rPr>
          <w:rFonts w:ascii="Times New Roman" w:eastAsia="Calibri" w:hAnsi="Times New Roman" w:cs="Times New Roman"/>
          <w:sz w:val="18"/>
          <w:szCs w:val="18"/>
        </w:rPr>
        <w:t>,</w:t>
      </w:r>
      <w:r w:rsidRPr="004E37E2">
        <w:rPr>
          <w:rFonts w:ascii="Times New Roman" w:eastAsia="Calibri" w:hAnsi="Times New Roman" w:cs="Times New Roman"/>
          <w:sz w:val="18"/>
          <w:szCs w:val="18"/>
        </w:rPr>
        <w:t xml:space="preserve"> а также при выявлении неблагополучных семей.</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Порядок исполнения УИМ  розыскных заданий поступивших с ОУР.</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Порядок исполнения УИМ  розыскных заданий поступивших с ПО.</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Тактика работы участкового инспектора милиции при получении заявления (сообщении) о без вести пропавших психически-больных ушедших из дома, или специальных учреждений здравоохранения.</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 xml:space="preserve">Тактика работы участкового инспектора милиции при получении заявления (сообщении) о лицах, которые по состоянию здоровья или возраста не могут сообщить своих данных. </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Основания и порядок заведения, ведения и прекращения розыскных дел на лиц без вести пропавших психически-больных, лиц которые по состоянию здоровья или возраста не могут сообщить своих данных.</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lastRenderedPageBreak/>
        <w:t>Организация работы  участкового инспектора милиции по обеспечению соблюдения паспортно-регистрационных правил на административном участке.</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 xml:space="preserve">Организация работы участкового инспектора милиции в соблюдении правил пребывания и транзитного проезда иностранных граждан.  </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 xml:space="preserve">Ответственность граждан, лиц без гражданства, иностранных граждан и должностных лиц за нарушение паспортно - регистрационной системы.  </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Организация работы участковых инспекторов по осуществлению лицензионно — разрешительной системы на административном участке.</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Ответственность за нарушение правил лицензионно - разрешительной системы на территории ПМР.</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Основные направления деятельности УИМ по обеспечению экологического  контроля, благоустройства и чистоты на обслуживаемом участке.</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Ответственность за нарушение экологического законодательства и благоустройства, чистоты  в населенных пунктах.</w:t>
      </w:r>
      <w:r w:rsidRPr="004E37E2">
        <w:rPr>
          <w:rFonts w:ascii="Times New Roman" w:eastAsia="Calibri" w:hAnsi="Times New Roman" w:cs="Times New Roman"/>
          <w:sz w:val="18"/>
          <w:szCs w:val="18"/>
        </w:rPr>
        <w:tab/>
        <w:t xml:space="preserve"> </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Тактика охраны общественного порядка участковым инспектором милиции.</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 xml:space="preserve">Участковый инспектор милиции на месте происшествия, порядок его действий при самостоятельном сборе материалов. </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 xml:space="preserve">Участковый инспектор милиции на месте происшествия в составе СОГ, порядок его действий. </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Принятие решения по ст.93 УПК ПМР. Оформление отказных материалов.</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Деятельность органов дознания по делам, по которым предварительное следствие не обязательно. Передача уголовных дел в специализированные подразделения дознания МВД ПМР.</w:t>
      </w:r>
    </w:p>
    <w:p w:rsidR="00D5435E" w:rsidRPr="004E37E2" w:rsidRDefault="00D5435E" w:rsidP="00D5435E">
      <w:pPr>
        <w:widowControl/>
        <w:numPr>
          <w:ilvl w:val="1"/>
          <w:numId w:val="5"/>
        </w:numPr>
        <w:tabs>
          <w:tab w:val="left" w:pos="851"/>
        </w:tabs>
        <w:ind w:left="0" w:right="57" w:firstLine="567"/>
        <w:jc w:val="both"/>
        <w:rPr>
          <w:rFonts w:ascii="Times New Roman" w:eastAsia="Calibri" w:hAnsi="Times New Roman" w:cs="Times New Roman"/>
          <w:sz w:val="18"/>
          <w:szCs w:val="18"/>
        </w:rPr>
      </w:pPr>
      <w:r w:rsidRPr="004E37E2">
        <w:rPr>
          <w:rFonts w:ascii="Times New Roman" w:eastAsia="Calibri" w:hAnsi="Times New Roman" w:cs="Times New Roman"/>
          <w:sz w:val="18"/>
          <w:szCs w:val="18"/>
        </w:rPr>
        <w:t>Деятельность органов дознания по делам, по которым предварительное следствие обязательно. Передача уголовных дел в следственный комитет ПМР.</w:t>
      </w:r>
    </w:p>
    <w:p w:rsidR="00D5435E" w:rsidRPr="004E37E2" w:rsidRDefault="00D5435E" w:rsidP="00D5435E">
      <w:pPr>
        <w:ind w:right="57"/>
        <w:jc w:val="both"/>
        <w:rPr>
          <w:rFonts w:ascii="Times New Roman" w:eastAsia="Calibri" w:hAnsi="Times New Roman" w:cs="Times New Roman"/>
          <w:sz w:val="18"/>
          <w:szCs w:val="18"/>
        </w:rPr>
      </w:pPr>
    </w:p>
    <w:p w:rsidR="00D5435E" w:rsidRPr="004E37E2" w:rsidRDefault="00D5435E" w:rsidP="00D5435E">
      <w:pPr>
        <w:ind w:right="57"/>
        <w:jc w:val="both"/>
        <w:rPr>
          <w:rFonts w:ascii="Times New Roman" w:eastAsia="Calibri" w:hAnsi="Times New Roman" w:cs="Times New Roman"/>
          <w:sz w:val="18"/>
          <w:szCs w:val="18"/>
        </w:rPr>
      </w:pPr>
    </w:p>
    <w:p w:rsidR="00832EF4" w:rsidRPr="004E37E2" w:rsidRDefault="00832EF4" w:rsidP="00832EF4">
      <w:pPr>
        <w:ind w:right="57"/>
        <w:jc w:val="both"/>
        <w:rPr>
          <w:rFonts w:ascii="Times New Roman" w:eastAsia="Calibri" w:hAnsi="Times New Roman" w:cs="Times New Roman"/>
          <w:sz w:val="18"/>
          <w:szCs w:val="18"/>
        </w:rPr>
      </w:pPr>
    </w:p>
    <w:p w:rsidR="00832EF4" w:rsidRPr="004E37E2" w:rsidRDefault="00832EF4" w:rsidP="00832EF4">
      <w:pPr>
        <w:ind w:right="57"/>
        <w:jc w:val="both"/>
        <w:rPr>
          <w:rFonts w:ascii="Times New Roman" w:eastAsia="Calibri" w:hAnsi="Times New Roman" w:cs="Times New Roman"/>
          <w:sz w:val="18"/>
          <w:szCs w:val="18"/>
        </w:rPr>
      </w:pPr>
    </w:p>
    <w:p w:rsidR="00832EF4" w:rsidRPr="004E37E2" w:rsidRDefault="00832EF4" w:rsidP="00832EF4">
      <w:pPr>
        <w:ind w:right="57"/>
        <w:jc w:val="both"/>
        <w:rPr>
          <w:rFonts w:ascii="Times New Roman" w:eastAsia="Calibri" w:hAnsi="Times New Roman" w:cs="Times New Roman"/>
          <w:sz w:val="18"/>
          <w:szCs w:val="18"/>
        </w:rPr>
      </w:pPr>
    </w:p>
    <w:p w:rsidR="00832EF4" w:rsidRPr="004E37E2" w:rsidRDefault="00832EF4" w:rsidP="00832EF4">
      <w:pPr>
        <w:ind w:right="57"/>
        <w:jc w:val="both"/>
        <w:rPr>
          <w:rFonts w:ascii="Times New Roman" w:eastAsia="Calibri" w:hAnsi="Times New Roman" w:cs="Times New Roman"/>
          <w:sz w:val="18"/>
          <w:szCs w:val="18"/>
        </w:rPr>
      </w:pPr>
    </w:p>
    <w:p w:rsidR="00832EF4" w:rsidRPr="004E37E2" w:rsidRDefault="00832EF4" w:rsidP="00832EF4">
      <w:pPr>
        <w:ind w:right="57"/>
        <w:jc w:val="both"/>
        <w:rPr>
          <w:rFonts w:ascii="Times New Roman" w:eastAsia="Calibri" w:hAnsi="Times New Roman" w:cs="Times New Roman"/>
          <w:sz w:val="18"/>
          <w:szCs w:val="18"/>
        </w:rPr>
      </w:pPr>
    </w:p>
    <w:p w:rsidR="00832EF4" w:rsidRPr="004E37E2" w:rsidRDefault="00832EF4" w:rsidP="00832EF4">
      <w:pPr>
        <w:ind w:right="57"/>
        <w:jc w:val="both"/>
        <w:rPr>
          <w:rFonts w:ascii="Times New Roman" w:eastAsia="Calibri" w:hAnsi="Times New Roman" w:cs="Times New Roman"/>
          <w:sz w:val="18"/>
          <w:szCs w:val="18"/>
        </w:rPr>
      </w:pPr>
    </w:p>
    <w:p w:rsidR="00832EF4" w:rsidRPr="004E37E2" w:rsidRDefault="00832EF4" w:rsidP="00832EF4">
      <w:pPr>
        <w:ind w:right="57"/>
        <w:jc w:val="both"/>
        <w:rPr>
          <w:rFonts w:ascii="Times New Roman" w:eastAsia="Calibri" w:hAnsi="Times New Roman" w:cs="Times New Roman"/>
          <w:sz w:val="18"/>
          <w:szCs w:val="18"/>
        </w:rPr>
      </w:pPr>
    </w:p>
    <w:p w:rsidR="00832EF4" w:rsidRPr="004E37E2" w:rsidRDefault="00832EF4" w:rsidP="00832EF4">
      <w:pPr>
        <w:ind w:right="57"/>
        <w:jc w:val="both"/>
        <w:rPr>
          <w:rFonts w:ascii="Times New Roman" w:eastAsia="Calibri" w:hAnsi="Times New Roman" w:cs="Times New Roman"/>
          <w:sz w:val="18"/>
          <w:szCs w:val="18"/>
        </w:rPr>
      </w:pPr>
    </w:p>
    <w:p w:rsidR="00832EF4" w:rsidRPr="004E37E2" w:rsidRDefault="00832EF4" w:rsidP="00832EF4">
      <w:pPr>
        <w:ind w:right="57"/>
        <w:jc w:val="both"/>
        <w:rPr>
          <w:rFonts w:ascii="Times New Roman" w:eastAsia="Calibri" w:hAnsi="Times New Roman" w:cs="Times New Roman"/>
          <w:sz w:val="18"/>
          <w:szCs w:val="18"/>
        </w:rPr>
      </w:pPr>
    </w:p>
    <w:p w:rsidR="00832EF4" w:rsidRPr="004E37E2" w:rsidRDefault="00832EF4" w:rsidP="00832EF4">
      <w:pPr>
        <w:ind w:right="57"/>
        <w:jc w:val="both"/>
        <w:rPr>
          <w:rFonts w:ascii="Times New Roman" w:eastAsia="Calibri" w:hAnsi="Times New Roman" w:cs="Times New Roman"/>
          <w:sz w:val="18"/>
          <w:szCs w:val="18"/>
        </w:rPr>
      </w:pPr>
    </w:p>
    <w:p w:rsidR="00832EF4" w:rsidRPr="004E37E2" w:rsidRDefault="00832EF4" w:rsidP="00832EF4">
      <w:pPr>
        <w:ind w:right="57"/>
        <w:jc w:val="both"/>
        <w:rPr>
          <w:rFonts w:ascii="Times New Roman" w:eastAsia="Calibri" w:hAnsi="Times New Roman" w:cs="Times New Roman"/>
          <w:sz w:val="18"/>
          <w:szCs w:val="18"/>
        </w:rPr>
      </w:pPr>
    </w:p>
    <w:p w:rsidR="00832EF4" w:rsidRPr="004E37E2" w:rsidRDefault="00832EF4" w:rsidP="00832EF4">
      <w:pPr>
        <w:ind w:right="57"/>
        <w:jc w:val="both"/>
        <w:rPr>
          <w:rFonts w:ascii="Times New Roman" w:eastAsia="Calibri" w:hAnsi="Times New Roman" w:cs="Times New Roman"/>
          <w:sz w:val="18"/>
          <w:szCs w:val="18"/>
        </w:rPr>
      </w:pPr>
    </w:p>
    <w:p w:rsidR="00832EF4" w:rsidRPr="004E37E2" w:rsidRDefault="00832EF4" w:rsidP="00832EF4">
      <w:pPr>
        <w:ind w:right="57"/>
        <w:jc w:val="both"/>
        <w:rPr>
          <w:rFonts w:ascii="Times New Roman" w:eastAsia="Calibri" w:hAnsi="Times New Roman" w:cs="Times New Roman"/>
          <w:sz w:val="18"/>
          <w:szCs w:val="18"/>
        </w:rPr>
      </w:pPr>
    </w:p>
    <w:p w:rsidR="00832EF4" w:rsidRPr="004E37E2" w:rsidRDefault="00832EF4" w:rsidP="00832EF4">
      <w:pPr>
        <w:ind w:right="57"/>
        <w:jc w:val="both"/>
        <w:rPr>
          <w:rFonts w:ascii="Times New Roman" w:eastAsia="Calibri" w:hAnsi="Times New Roman" w:cs="Times New Roman"/>
          <w:sz w:val="18"/>
          <w:szCs w:val="18"/>
        </w:rPr>
      </w:pPr>
    </w:p>
    <w:p w:rsidR="00832EF4" w:rsidRPr="004E37E2" w:rsidRDefault="00832EF4" w:rsidP="00832EF4">
      <w:pPr>
        <w:ind w:right="57"/>
        <w:jc w:val="both"/>
        <w:rPr>
          <w:rFonts w:ascii="Times New Roman" w:eastAsia="Calibri" w:hAnsi="Times New Roman" w:cs="Times New Roman"/>
          <w:sz w:val="18"/>
          <w:szCs w:val="18"/>
        </w:rPr>
      </w:pPr>
    </w:p>
    <w:p w:rsidR="00832EF4" w:rsidRPr="004E37E2" w:rsidRDefault="00832EF4" w:rsidP="00832EF4">
      <w:pPr>
        <w:ind w:right="57"/>
        <w:jc w:val="both"/>
        <w:rPr>
          <w:rFonts w:ascii="Times New Roman" w:eastAsia="Calibri" w:hAnsi="Times New Roman" w:cs="Times New Roman"/>
          <w:sz w:val="18"/>
          <w:szCs w:val="18"/>
        </w:rPr>
      </w:pPr>
    </w:p>
    <w:p w:rsidR="00832EF4" w:rsidRPr="004E37E2" w:rsidRDefault="00832EF4" w:rsidP="00832EF4">
      <w:pPr>
        <w:ind w:right="57"/>
        <w:jc w:val="both"/>
        <w:rPr>
          <w:rFonts w:ascii="Times New Roman" w:eastAsia="Calibri" w:hAnsi="Times New Roman" w:cs="Times New Roman"/>
          <w:sz w:val="18"/>
          <w:szCs w:val="18"/>
        </w:rPr>
      </w:pPr>
    </w:p>
    <w:p w:rsidR="00832EF4" w:rsidRPr="004E37E2" w:rsidRDefault="00217403" w:rsidP="00217403">
      <w:pPr>
        <w:widowControl/>
        <w:numPr>
          <w:ilvl w:val="0"/>
          <w:numId w:val="108"/>
        </w:numPr>
        <w:ind w:left="0" w:firstLine="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 xml:space="preserve"> </w:t>
      </w:r>
      <w:r w:rsidR="00832EF4" w:rsidRPr="004E37E2">
        <w:rPr>
          <w:rFonts w:ascii="Times New Roman" w:eastAsia="Times New Roman" w:hAnsi="Times New Roman" w:cs="Times New Roman"/>
          <w:b/>
          <w:sz w:val="18"/>
          <w:szCs w:val="18"/>
        </w:rPr>
        <w:t>Перечень рекомендуемой литературы</w:t>
      </w:r>
    </w:p>
    <w:p w:rsidR="00832EF4" w:rsidRPr="004E37E2" w:rsidRDefault="00832EF4" w:rsidP="00217403">
      <w:pPr>
        <w:jc w:val="center"/>
        <w:rPr>
          <w:rFonts w:ascii="Times New Roman" w:eastAsia="Times New Roman" w:hAnsi="Times New Roman" w:cs="Times New Roman"/>
          <w:b/>
          <w:sz w:val="18"/>
          <w:szCs w:val="18"/>
        </w:rPr>
      </w:pPr>
      <w:r w:rsidRPr="004E37E2">
        <w:rPr>
          <w:rFonts w:ascii="Times New Roman" w:eastAsia="Times New Roman" w:hAnsi="Times New Roman" w:cs="Times New Roman"/>
          <w:b/>
          <w:sz w:val="18"/>
          <w:szCs w:val="18"/>
        </w:rPr>
        <w:t>для подготовки к государственному экзамену</w:t>
      </w:r>
    </w:p>
    <w:p w:rsidR="00217403" w:rsidRDefault="00217403" w:rsidP="00832EF4">
      <w:pPr>
        <w:shd w:val="clear" w:color="auto" w:fill="FFFFFF"/>
        <w:jc w:val="center"/>
        <w:rPr>
          <w:rFonts w:ascii="Times New Roman" w:eastAsia="Times New Roman" w:hAnsi="Times New Roman" w:cs="Times New Roman"/>
          <w:b/>
          <w:sz w:val="18"/>
          <w:szCs w:val="18"/>
        </w:rPr>
      </w:pPr>
    </w:p>
    <w:p w:rsidR="00832EF4" w:rsidRPr="004E37E2" w:rsidRDefault="00832EF4" w:rsidP="00832EF4">
      <w:pPr>
        <w:shd w:val="clear" w:color="auto" w:fill="FFFFFF"/>
        <w:jc w:val="center"/>
        <w:rPr>
          <w:rFonts w:ascii="Times New Roman" w:eastAsia="Times New Roman" w:hAnsi="Times New Roman" w:cs="Times New Roman"/>
          <w:b/>
          <w:spacing w:val="-31"/>
          <w:sz w:val="18"/>
          <w:szCs w:val="18"/>
        </w:rPr>
      </w:pPr>
      <w:r w:rsidRPr="004E37E2">
        <w:rPr>
          <w:rFonts w:ascii="Times New Roman" w:eastAsia="Times New Roman" w:hAnsi="Times New Roman" w:cs="Times New Roman"/>
          <w:b/>
          <w:sz w:val="18"/>
          <w:szCs w:val="18"/>
        </w:rPr>
        <w:t>5.1. Основная литература</w:t>
      </w:r>
    </w:p>
    <w:p w:rsidR="00832EF4" w:rsidRPr="004E37E2" w:rsidRDefault="00832EF4" w:rsidP="00D5435E">
      <w:pPr>
        <w:widowControl/>
        <w:numPr>
          <w:ilvl w:val="0"/>
          <w:numId w:val="109"/>
        </w:numPr>
        <w:tabs>
          <w:tab w:val="clear" w:pos="1070"/>
          <w:tab w:val="left" w:pos="0"/>
          <w:tab w:val="left" w:pos="851"/>
        </w:tabs>
        <w:ind w:left="0" w:firstLine="567"/>
        <w:jc w:val="both"/>
        <w:rPr>
          <w:rFonts w:ascii="Times New Roman" w:hAnsi="Times New Roman" w:cs="Times New Roman"/>
          <w:spacing w:val="4"/>
          <w:sz w:val="18"/>
          <w:szCs w:val="18"/>
        </w:rPr>
      </w:pPr>
      <w:r w:rsidRPr="004E37E2">
        <w:rPr>
          <w:rFonts w:ascii="Times New Roman" w:hAnsi="Times New Roman" w:cs="Times New Roman"/>
          <w:spacing w:val="4"/>
          <w:sz w:val="18"/>
          <w:szCs w:val="18"/>
        </w:rPr>
        <w:t xml:space="preserve"> Конституция Приднестровской Молдавской Республики, принята на всенародном референдуме 24 декабря </w:t>
      </w:r>
      <w:smartTag w:uri="urn:schemas-microsoft-com:office:smarttags" w:element="metricconverter">
        <w:smartTagPr>
          <w:attr w:name="ProductID" w:val="2010 г"/>
        </w:smartTagPr>
        <w:r w:rsidRPr="004E37E2">
          <w:rPr>
            <w:rFonts w:ascii="Times New Roman" w:hAnsi="Times New Roman" w:cs="Times New Roman"/>
            <w:spacing w:val="4"/>
            <w:sz w:val="18"/>
            <w:szCs w:val="18"/>
          </w:rPr>
          <w:t>1995 г</w:t>
        </w:r>
      </w:smartTag>
      <w:r w:rsidRPr="004E37E2">
        <w:rPr>
          <w:rFonts w:ascii="Times New Roman" w:hAnsi="Times New Roman" w:cs="Times New Roman"/>
          <w:spacing w:val="4"/>
          <w:sz w:val="18"/>
          <w:szCs w:val="18"/>
        </w:rPr>
        <w:t xml:space="preserve">., подписана Президентом Приднестровской Молдавской Республики 17 января </w:t>
      </w:r>
      <w:smartTag w:uri="urn:schemas-microsoft-com:office:smarttags" w:element="metricconverter">
        <w:smartTagPr>
          <w:attr w:name="ProductID" w:val="2010 г"/>
        </w:smartTagPr>
        <w:r w:rsidRPr="004E37E2">
          <w:rPr>
            <w:rFonts w:ascii="Times New Roman" w:hAnsi="Times New Roman" w:cs="Times New Roman"/>
            <w:spacing w:val="4"/>
            <w:sz w:val="18"/>
            <w:szCs w:val="18"/>
          </w:rPr>
          <w:t>1996 г</w:t>
        </w:r>
      </w:smartTag>
      <w:r w:rsidRPr="004E37E2">
        <w:rPr>
          <w:rFonts w:ascii="Times New Roman" w:hAnsi="Times New Roman" w:cs="Times New Roman"/>
          <w:spacing w:val="4"/>
          <w:sz w:val="18"/>
          <w:szCs w:val="18"/>
        </w:rPr>
        <w:t xml:space="preserve">. с изменениями и дополнениями, внесенными конституционными законами Приднестровской Молдавской Республики от 30 июня </w:t>
      </w:r>
      <w:smartTag w:uri="urn:schemas-microsoft-com:office:smarttags" w:element="metricconverter">
        <w:smartTagPr>
          <w:attr w:name="ProductID" w:val="2010 г"/>
        </w:smartTagPr>
        <w:r w:rsidRPr="004E37E2">
          <w:rPr>
            <w:rFonts w:ascii="Times New Roman" w:hAnsi="Times New Roman" w:cs="Times New Roman"/>
            <w:spacing w:val="4"/>
            <w:sz w:val="18"/>
            <w:szCs w:val="18"/>
          </w:rPr>
          <w:t>2000 г</w:t>
        </w:r>
      </w:smartTag>
      <w:r w:rsidRPr="004E37E2">
        <w:rPr>
          <w:rFonts w:ascii="Times New Roman" w:hAnsi="Times New Roman" w:cs="Times New Roman"/>
          <w:spacing w:val="4"/>
          <w:sz w:val="18"/>
          <w:szCs w:val="18"/>
        </w:rPr>
        <w:t>. № 310-КЗИД (газета «Приднестровье» от 12 июля 2000 года, 13 июля 2000 года № 132-133); от 13 июля 2005 года  № 593-КЗИД-Ш (САЗ 05-29); от 10 февраля 2006 года  № 1 КЗИД-</w:t>
      </w:r>
      <w:r w:rsidRPr="004E37E2">
        <w:rPr>
          <w:rFonts w:ascii="Times New Roman" w:hAnsi="Times New Roman" w:cs="Times New Roman"/>
          <w:spacing w:val="4"/>
          <w:sz w:val="18"/>
          <w:szCs w:val="18"/>
          <w:lang w:val="en-US"/>
        </w:rPr>
        <w:t>IV</w:t>
      </w:r>
      <w:r w:rsidRPr="004E37E2">
        <w:rPr>
          <w:rFonts w:ascii="Times New Roman" w:hAnsi="Times New Roman" w:cs="Times New Roman"/>
          <w:spacing w:val="4"/>
          <w:sz w:val="18"/>
          <w:szCs w:val="18"/>
        </w:rPr>
        <w:t xml:space="preserve">  (САЗ 06-7); от 4 июля 2011 года  № 94 - КЗИД-</w:t>
      </w:r>
      <w:r w:rsidRPr="004E37E2">
        <w:rPr>
          <w:rFonts w:ascii="Times New Roman" w:hAnsi="Times New Roman" w:cs="Times New Roman"/>
          <w:spacing w:val="4"/>
          <w:sz w:val="18"/>
          <w:szCs w:val="18"/>
          <w:lang w:val="en-US"/>
        </w:rPr>
        <w:t>V</w:t>
      </w:r>
      <w:r w:rsidRPr="004E37E2">
        <w:rPr>
          <w:rFonts w:ascii="Times New Roman" w:hAnsi="Times New Roman" w:cs="Times New Roman"/>
          <w:spacing w:val="4"/>
          <w:sz w:val="18"/>
          <w:szCs w:val="18"/>
        </w:rPr>
        <w:t xml:space="preserve">  (САЗ 11-27); от 19 мая 2016 года № 127 КЗИД-</w:t>
      </w:r>
      <w:r w:rsidRPr="004E37E2">
        <w:rPr>
          <w:rFonts w:ascii="Times New Roman" w:hAnsi="Times New Roman" w:cs="Times New Roman"/>
          <w:spacing w:val="4"/>
          <w:sz w:val="18"/>
          <w:szCs w:val="18"/>
          <w:lang w:val="en-US"/>
        </w:rPr>
        <w:t>VI</w:t>
      </w:r>
      <w:r w:rsidRPr="004E37E2">
        <w:rPr>
          <w:rFonts w:ascii="Times New Roman" w:hAnsi="Times New Roman" w:cs="Times New Roman"/>
          <w:spacing w:val="4"/>
          <w:sz w:val="18"/>
          <w:szCs w:val="18"/>
        </w:rPr>
        <w:t xml:space="preserve"> (газета «Приднестровье» от 24 мая 2016 года № 89); от 2 июня 2016 года № 144 - КЗИД-</w:t>
      </w:r>
      <w:r w:rsidRPr="004E37E2">
        <w:rPr>
          <w:rFonts w:ascii="Times New Roman" w:hAnsi="Times New Roman" w:cs="Times New Roman"/>
          <w:spacing w:val="4"/>
          <w:sz w:val="18"/>
          <w:szCs w:val="18"/>
          <w:lang w:val="en-US"/>
        </w:rPr>
        <w:t>VI</w:t>
      </w:r>
      <w:r w:rsidRPr="004E37E2">
        <w:rPr>
          <w:rFonts w:ascii="Times New Roman" w:hAnsi="Times New Roman" w:cs="Times New Roman"/>
          <w:spacing w:val="4"/>
          <w:sz w:val="18"/>
          <w:szCs w:val="18"/>
        </w:rPr>
        <w:t xml:space="preserve"> (САЗ 16-22); от 18 августа 2016 года (САЗ 16-37), от  30 января 2017 года № 24-КЗИ-VI (САЗ 17-6), от 2 февраля 2018 года № 21 - КЗИ - </w:t>
      </w:r>
      <w:r w:rsidRPr="004E37E2">
        <w:rPr>
          <w:rFonts w:ascii="Times New Roman" w:hAnsi="Times New Roman" w:cs="Times New Roman"/>
          <w:spacing w:val="4"/>
          <w:sz w:val="18"/>
          <w:szCs w:val="18"/>
          <w:lang w:val="en-US"/>
        </w:rPr>
        <w:t>VI</w:t>
      </w:r>
      <w:r w:rsidRPr="004E37E2">
        <w:rPr>
          <w:rFonts w:ascii="Times New Roman" w:hAnsi="Times New Roman" w:cs="Times New Roman"/>
          <w:spacing w:val="4"/>
          <w:sz w:val="18"/>
          <w:szCs w:val="18"/>
        </w:rPr>
        <w:t xml:space="preserve"> (САЗ 18-5), от 12 марта 2018 года № 62 - КЗД - </w:t>
      </w:r>
      <w:r w:rsidRPr="004E37E2">
        <w:rPr>
          <w:rFonts w:ascii="Times New Roman" w:hAnsi="Times New Roman" w:cs="Times New Roman"/>
          <w:spacing w:val="4"/>
          <w:sz w:val="18"/>
          <w:szCs w:val="18"/>
          <w:lang w:val="en-US"/>
        </w:rPr>
        <w:t>VI</w:t>
      </w:r>
      <w:r w:rsidRPr="004E37E2">
        <w:rPr>
          <w:rFonts w:ascii="Times New Roman" w:hAnsi="Times New Roman" w:cs="Times New Roman"/>
          <w:spacing w:val="4"/>
          <w:sz w:val="18"/>
          <w:szCs w:val="18"/>
        </w:rPr>
        <w:t xml:space="preserve"> (САЗ 18-11), от 23 ноября 2018 года № 316-КЗИ-</w:t>
      </w:r>
      <w:r w:rsidRPr="004E37E2">
        <w:rPr>
          <w:rFonts w:ascii="Times New Roman" w:hAnsi="Times New Roman" w:cs="Times New Roman"/>
          <w:spacing w:val="4"/>
          <w:sz w:val="18"/>
          <w:szCs w:val="18"/>
          <w:lang w:val="en-US"/>
        </w:rPr>
        <w:t>IV</w:t>
      </w:r>
      <w:r w:rsidRPr="004E37E2">
        <w:rPr>
          <w:rFonts w:ascii="Times New Roman" w:hAnsi="Times New Roman" w:cs="Times New Roman"/>
          <w:spacing w:val="4"/>
          <w:sz w:val="18"/>
          <w:szCs w:val="18"/>
        </w:rPr>
        <w:t xml:space="preserve"> (САЗ 18-47), от 23 июля 2019 года № 141-КЗИ-</w:t>
      </w:r>
      <w:r w:rsidRPr="004E37E2">
        <w:rPr>
          <w:rFonts w:ascii="Times New Roman" w:hAnsi="Times New Roman" w:cs="Times New Roman"/>
          <w:spacing w:val="4"/>
          <w:sz w:val="18"/>
          <w:szCs w:val="18"/>
          <w:lang w:val="en-US"/>
        </w:rPr>
        <w:t>VI</w:t>
      </w:r>
      <w:r w:rsidRPr="004E37E2">
        <w:rPr>
          <w:rFonts w:ascii="Times New Roman" w:hAnsi="Times New Roman" w:cs="Times New Roman"/>
          <w:spacing w:val="4"/>
          <w:sz w:val="18"/>
          <w:szCs w:val="18"/>
        </w:rPr>
        <w:t xml:space="preserve"> (САЗ 19-28), от 29 апреля 2021 года № 75-КЗИД-</w:t>
      </w:r>
      <w:r w:rsidRPr="004E37E2">
        <w:rPr>
          <w:rFonts w:ascii="Times New Roman" w:hAnsi="Times New Roman" w:cs="Times New Roman"/>
          <w:spacing w:val="4"/>
          <w:sz w:val="18"/>
          <w:szCs w:val="18"/>
          <w:lang w:val="en-US"/>
        </w:rPr>
        <w:t>VII</w:t>
      </w:r>
      <w:r w:rsidRPr="004E37E2">
        <w:rPr>
          <w:rFonts w:ascii="Times New Roman" w:hAnsi="Times New Roman" w:cs="Times New Roman"/>
          <w:spacing w:val="4"/>
          <w:sz w:val="18"/>
          <w:szCs w:val="18"/>
        </w:rPr>
        <w:t>.</w:t>
      </w:r>
    </w:p>
    <w:p w:rsidR="00832EF4" w:rsidRPr="004E37E2" w:rsidRDefault="00832EF4" w:rsidP="00D5435E">
      <w:pPr>
        <w:widowControl/>
        <w:numPr>
          <w:ilvl w:val="0"/>
          <w:numId w:val="109"/>
        </w:numPr>
        <w:tabs>
          <w:tab w:val="clear" w:pos="1070"/>
          <w:tab w:val="left" w:pos="0"/>
          <w:tab w:val="left" w:pos="851"/>
        </w:tabs>
        <w:ind w:left="0" w:firstLine="567"/>
        <w:jc w:val="both"/>
        <w:rPr>
          <w:rFonts w:ascii="Times New Roman" w:hAnsi="Times New Roman" w:cs="Times New Roman"/>
          <w:spacing w:val="4"/>
          <w:sz w:val="18"/>
          <w:szCs w:val="18"/>
        </w:rPr>
      </w:pPr>
      <w:r w:rsidRPr="004E37E2">
        <w:rPr>
          <w:rFonts w:ascii="Times New Roman" w:hAnsi="Times New Roman" w:cs="Times New Roman"/>
          <w:spacing w:val="4"/>
          <w:sz w:val="18"/>
          <w:szCs w:val="18"/>
        </w:rPr>
        <w:t>Конституционный закон Приднестровской Молдавской Республики от 19 июня 2017 года № 144-КЗ-</w:t>
      </w:r>
      <w:r w:rsidRPr="004E37E2">
        <w:rPr>
          <w:rFonts w:ascii="Times New Roman" w:hAnsi="Times New Roman" w:cs="Times New Roman"/>
          <w:spacing w:val="4"/>
          <w:sz w:val="18"/>
          <w:szCs w:val="18"/>
          <w:lang w:val="en-US"/>
        </w:rPr>
        <w:t>VI</w:t>
      </w:r>
      <w:r w:rsidRPr="004E37E2">
        <w:rPr>
          <w:rFonts w:ascii="Times New Roman" w:hAnsi="Times New Roman" w:cs="Times New Roman"/>
          <w:spacing w:val="4"/>
          <w:sz w:val="18"/>
          <w:szCs w:val="18"/>
        </w:rPr>
        <w:t xml:space="preserve"> «О гражданстве Приднестровской Молдавской Республики». </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Конституционный закон Приднестровской Молдавской Республики от 20 ноября 2002 года № 205-КЗ-III «О Конституционном суде Приднестровской Молдавской Республики» (САЗ 02-47)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Конституционный закон Приднестровской Молдавской Республики от 3 апреля 2003 года № 260-К3-III «О Верховном суде Приднестровской Молдавской Республики» (САЗ 03-14)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Конституционный закон Приднестровской Молдавской Республики от 30 ноября 2011 года № 224-КЗ-</w:t>
      </w:r>
      <w:r w:rsidRPr="004E37E2">
        <w:rPr>
          <w:rFonts w:ascii="Times New Roman" w:eastAsia="Times New Roman" w:hAnsi="Times New Roman" w:cs="Times New Roman"/>
          <w:spacing w:val="4"/>
          <w:sz w:val="18"/>
          <w:szCs w:val="18"/>
          <w:lang w:val="en-US"/>
        </w:rPr>
        <w:t>V</w:t>
      </w:r>
      <w:r w:rsidRPr="004E37E2">
        <w:rPr>
          <w:rFonts w:ascii="Times New Roman" w:eastAsia="Times New Roman" w:hAnsi="Times New Roman" w:cs="Times New Roman"/>
          <w:spacing w:val="4"/>
          <w:sz w:val="18"/>
          <w:szCs w:val="18"/>
        </w:rPr>
        <w:t xml:space="preserve"> «О Правительстве Приднестровской Молдавской Республики» (САЗ 11-48)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Конституционный закон Приднестровской Молдавской Республики от 23 июля 2002 года N 165-КЗ-III «Об особых правовых режимах» (САЗ 02-30)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Конституционный закон Приднестровской Молдавской Республики от 9 августа 2005 года № 621-КЗ-III «О статусе судей в Приднестровской Молдавской Республике» (САЗ 05-33)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Конституционный закон Приднестровской Молдавской Республики от 9 августа 2005 года № 620-КЗ-</w:t>
      </w:r>
      <w:r w:rsidRPr="004E37E2">
        <w:rPr>
          <w:rFonts w:ascii="Times New Roman" w:eastAsia="Times New Roman" w:hAnsi="Times New Roman" w:cs="Times New Roman"/>
          <w:spacing w:val="4"/>
          <w:sz w:val="18"/>
          <w:szCs w:val="18"/>
          <w:lang w:val="en-US"/>
        </w:rPr>
        <w:t>III</w:t>
      </w:r>
      <w:r w:rsidRPr="004E37E2">
        <w:rPr>
          <w:rFonts w:ascii="Times New Roman" w:eastAsia="Times New Roman" w:hAnsi="Times New Roman" w:cs="Times New Roman"/>
          <w:spacing w:val="4"/>
          <w:sz w:val="18"/>
          <w:szCs w:val="18"/>
        </w:rPr>
        <w:t xml:space="preserve"> «О судебной системе в Приднестровской Молдавской Республике» (САЗ 05-33) с изменениями и дополнениями.</w:t>
      </w:r>
    </w:p>
    <w:p w:rsidR="00832EF4" w:rsidRPr="004E37E2" w:rsidRDefault="00832EF4" w:rsidP="00D5435E">
      <w:pPr>
        <w:widowControl/>
        <w:numPr>
          <w:ilvl w:val="0"/>
          <w:numId w:val="109"/>
        </w:numPr>
        <w:tabs>
          <w:tab w:val="clear" w:pos="1070"/>
          <w:tab w:val="left" w:pos="0"/>
          <w:tab w:val="left" w:pos="851"/>
        </w:tabs>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Конституционный закон Приднестровской Молдавской Республики от 2 августа 2002 года № 176-КЗИД-III «О статусе депутата Верховного Совета Приднестровской Молдавской Республики» (САЗ 02-31)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lastRenderedPageBreak/>
        <w:t>Конституционный закон Приднестровской Молдавской Республики от 31 июля 2006 года 66-КЗ-IV «О Прокуратуре Приднестровской Молдавской Республики» (САЗ 06-32)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Конституционный закон Приднестровской Молдавской Республики от 3 ноября 2005 года № 657-КЗ-III «Об Уполномоченном по правам человека в Приднестровской Молдавской Республике» (САЗ 05-45)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Кодекс Приднестровской Молдавской Республики об административных правонарушениях № 10-З-V принят Верховным Советом Приднестровской Молдавской Республики 18 декабря 2013 года, подписан Президентом Приднестровской Молдавской Республики 21 января 2014 года, вступил в силу 28 апреля 2014 года (САЗ 14-4)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Уголовный кодекс Приднестровской Молдавской Республики принят Верховным Советом Приднестровской Молдавской Республики 15 мая 2002 года вступил в силу с 22 июля 2002 года (САЗ 02-23 часть 1)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Уголовно – процессуальный кодекс Приднестровской Молдавской Республики принят Верховным Советом Приднестровской Молдавской Республики 3 июля 2002 года, вступил в силу с 22 июля 2002 года (САЗ 02-29)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Таможенный кодекс Приднестровской Молдавской Республики от 31 января 2000 года (САЗ 00-1)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Лесной кодекс Приднестровской Молдавской Республики от 6 апреля 2000 года (САЗ 02-28)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Земельный кодекс Приднестровской Молдавской Республики принят Верховным Советом Приднестровской Молдавской Республики 17 июля 2002 года, вступил в силу с 22 июля 2002 года (САЗ 02-29 часть 2)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Гражданский кодекс Приднестровской Молдавской Республики от 17 июля 2002 года (САЗ 02-28)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Избирательный кодекс Приднестровской Молдавской Республики от 5 августа 2000 года (СЗМР 00-3)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Кодекс о браке и семье Приднестровской Молдавской Республики принят Верховным Советом Приднестровской Молдавской Республики 19 июля 2002 года вступил в силу с 22 июля 2002 года (САЗ 02-29)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z w:val="18"/>
          <w:szCs w:val="18"/>
        </w:rPr>
        <w:t>Закон Приднестровской Молдавской Республики от 23 июня 2016 года № 157-З-</w:t>
      </w:r>
      <w:r w:rsidRPr="004E37E2">
        <w:rPr>
          <w:rFonts w:ascii="Times New Roman" w:eastAsia="Times New Roman" w:hAnsi="Times New Roman" w:cs="Times New Roman"/>
          <w:sz w:val="18"/>
          <w:szCs w:val="18"/>
          <w:lang w:val="en-US"/>
        </w:rPr>
        <w:t>VI</w:t>
      </w:r>
      <w:r w:rsidRPr="004E37E2">
        <w:rPr>
          <w:rFonts w:ascii="Times New Roman" w:eastAsia="Times New Roman" w:hAnsi="Times New Roman" w:cs="Times New Roman"/>
          <w:sz w:val="18"/>
          <w:szCs w:val="18"/>
        </w:rPr>
        <w:t xml:space="preserve"> «Об участии граждан в охране общественного порядка»</w:t>
      </w:r>
      <w:r w:rsidRPr="004E37E2">
        <w:rPr>
          <w:rFonts w:ascii="Times New Roman" w:eastAsia="Times New Roman" w:hAnsi="Times New Roman" w:cs="Times New Roman"/>
          <w:b/>
          <w:sz w:val="18"/>
          <w:szCs w:val="18"/>
        </w:rPr>
        <w:t xml:space="preserve"> </w:t>
      </w:r>
      <w:r w:rsidRPr="004E37E2">
        <w:rPr>
          <w:rFonts w:ascii="Times New Roman" w:eastAsia="Times New Roman" w:hAnsi="Times New Roman" w:cs="Times New Roman"/>
          <w:sz w:val="18"/>
          <w:szCs w:val="18"/>
        </w:rPr>
        <w:t>(САЗ 16-25).</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19 июня 2017 года № 145-З-VI «О праве граждан на свободу передвижения выбор места пребывания и места жительства в пределах Приднестровской Молдавской Республики» (САЗ 17-25).</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19 июня 2017 года № 170-З-VI «О миграционном учете иностранных граждан и лиц без гражданства в Приднестровской Молдавской Республике» (САЗ 17-25).</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lastRenderedPageBreak/>
        <w:t>Закон Приднестровской Молдавской Республики от 19 июня 2017 года № 171-З-VI «О порядке въезда и выезда из Приднестровской Молдавской Республики» (САЗ 17-25).</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19 июня 2017 года № 174-З-VI «О правовом положении иностранных граждан и лиц без гражданства» (САЗ 17-25).</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5 марта 2002 года № 104-З-III «О  паспорте  гражданина Приднестровской  Молдавской Республики» (САЗ 02-11)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bCs/>
          <w:spacing w:val="4"/>
          <w:sz w:val="18"/>
          <w:szCs w:val="18"/>
        </w:rPr>
        <w:t xml:space="preserve">Закон </w:t>
      </w:r>
      <w:r w:rsidRPr="004E37E2">
        <w:rPr>
          <w:rFonts w:ascii="Times New Roman" w:eastAsia="Times New Roman" w:hAnsi="Times New Roman" w:cs="Times New Roman"/>
          <w:spacing w:val="4"/>
          <w:sz w:val="18"/>
          <w:szCs w:val="18"/>
        </w:rPr>
        <w:t>Приднестровской Молдавской Республики</w:t>
      </w:r>
      <w:r w:rsidRPr="004E37E2">
        <w:rPr>
          <w:rFonts w:ascii="Times New Roman" w:eastAsia="Times New Roman" w:hAnsi="Times New Roman" w:cs="Times New Roman"/>
          <w:bCs/>
          <w:spacing w:val="4"/>
          <w:sz w:val="18"/>
          <w:szCs w:val="18"/>
        </w:rPr>
        <w:t xml:space="preserve"> от </w:t>
      </w:r>
      <w:r w:rsidRPr="004E37E2">
        <w:rPr>
          <w:rFonts w:ascii="Times New Roman" w:eastAsia="Times New Roman" w:hAnsi="Times New Roman" w:cs="Times New Roman"/>
          <w:spacing w:val="4"/>
          <w:sz w:val="18"/>
          <w:szCs w:val="18"/>
        </w:rPr>
        <w:t>16 января 2017 года № 18-З-VI «Об обязательном страховании гражданской ответственности владельцев транспортных средств» (САЗ 17-4)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12 января 2017 года № 17-З-VI «О безопасности дорожного движения» (САЗ 17-3)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16 января 2015 года № 25-З-V «Об охране здоровья граждан от воздействия табачного дыма и последствий потребления табака» (САЗ 15-3).</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31 октября 2014 года  № 166-З-V «О соблюдении покоя граждан и тишины» (САЗ 14-44)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18 июля 1995 года «О милиции» (СЗМР 95-3)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5 декабря 1996 года № 23-КЗ «О статусе народных депутатов местных Советов народных депутатов Приднестровской Молдавской Республики» (СЗМР 96-4)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23 мая 2013 года «О Государственной границе Приднестровской Молдавской Республики»  (САЗ 13-23)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Закон Приднестровской Молдавской Республики от </w:t>
      </w:r>
      <w:r w:rsidRPr="004E37E2">
        <w:rPr>
          <w:rFonts w:ascii="Times New Roman" w:eastAsia="Times New Roman" w:hAnsi="Times New Roman" w:cs="Times New Roman"/>
          <w:caps/>
          <w:spacing w:val="4"/>
          <w:sz w:val="18"/>
          <w:szCs w:val="18"/>
        </w:rPr>
        <w:t xml:space="preserve">20 </w:t>
      </w:r>
      <w:r w:rsidRPr="004E37E2">
        <w:rPr>
          <w:rFonts w:ascii="Times New Roman" w:eastAsia="Times New Roman" w:hAnsi="Times New Roman" w:cs="Times New Roman"/>
          <w:spacing w:val="4"/>
          <w:sz w:val="18"/>
          <w:szCs w:val="18"/>
        </w:rPr>
        <w:t xml:space="preserve">июня 2012 года </w:t>
      </w:r>
      <w:r w:rsidRPr="004E37E2">
        <w:rPr>
          <w:rFonts w:ascii="Times New Roman" w:eastAsia="Times New Roman" w:hAnsi="Times New Roman" w:cs="Times New Roman"/>
          <w:caps/>
          <w:spacing w:val="4"/>
          <w:sz w:val="18"/>
          <w:szCs w:val="18"/>
        </w:rPr>
        <w:t>№ 97-З-</w:t>
      </w:r>
      <w:r w:rsidRPr="004E37E2">
        <w:rPr>
          <w:rFonts w:ascii="Times New Roman" w:eastAsia="Times New Roman" w:hAnsi="Times New Roman" w:cs="Times New Roman"/>
          <w:caps/>
          <w:spacing w:val="4"/>
          <w:sz w:val="18"/>
          <w:szCs w:val="18"/>
          <w:lang w:val="en-US"/>
        </w:rPr>
        <w:t>V</w:t>
      </w:r>
      <w:r w:rsidRPr="004E37E2">
        <w:rPr>
          <w:rFonts w:ascii="Times New Roman" w:eastAsia="Times New Roman" w:hAnsi="Times New Roman" w:cs="Times New Roman"/>
          <w:caps/>
          <w:spacing w:val="4"/>
          <w:sz w:val="18"/>
          <w:szCs w:val="18"/>
        </w:rPr>
        <w:t xml:space="preserve"> </w:t>
      </w:r>
      <w:r w:rsidRPr="004E37E2">
        <w:rPr>
          <w:rFonts w:ascii="Times New Roman" w:eastAsia="Times New Roman" w:hAnsi="Times New Roman" w:cs="Times New Roman"/>
          <w:spacing w:val="4"/>
          <w:sz w:val="18"/>
          <w:szCs w:val="18"/>
        </w:rPr>
        <w:t>«О защите детей от информации, причиняющей вред их здоровью и развитию» (САЗ 12-26)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11 января 2010 года № 5-З-</w:t>
      </w:r>
      <w:r w:rsidRPr="004E37E2">
        <w:rPr>
          <w:rFonts w:ascii="Times New Roman" w:eastAsia="Times New Roman" w:hAnsi="Times New Roman" w:cs="Times New Roman"/>
          <w:spacing w:val="4"/>
          <w:sz w:val="18"/>
          <w:szCs w:val="18"/>
          <w:lang w:val="en-US"/>
        </w:rPr>
        <w:t>IV</w:t>
      </w:r>
      <w:r w:rsidRPr="004E37E2">
        <w:rPr>
          <w:rFonts w:ascii="Times New Roman" w:eastAsia="Times New Roman" w:hAnsi="Times New Roman" w:cs="Times New Roman"/>
          <w:spacing w:val="4"/>
          <w:sz w:val="18"/>
          <w:szCs w:val="18"/>
        </w:rPr>
        <w:t xml:space="preserve"> «Об обороте оружия и боеприпасов на территории Приднестровской Молдавской Республики» (САЗ 10-2)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10 июля 2002 года № 151-З-</w:t>
      </w:r>
      <w:r w:rsidRPr="004E37E2">
        <w:rPr>
          <w:rFonts w:ascii="Times New Roman" w:eastAsia="Times New Roman" w:hAnsi="Times New Roman" w:cs="Times New Roman"/>
          <w:spacing w:val="4"/>
          <w:sz w:val="18"/>
          <w:szCs w:val="18"/>
          <w:lang w:val="en-US"/>
        </w:rPr>
        <w:t>IV</w:t>
      </w:r>
      <w:r w:rsidRPr="004E37E2">
        <w:rPr>
          <w:rFonts w:ascii="Times New Roman" w:eastAsia="Times New Roman" w:hAnsi="Times New Roman" w:cs="Times New Roman"/>
          <w:spacing w:val="4"/>
          <w:sz w:val="18"/>
          <w:szCs w:val="18"/>
        </w:rPr>
        <w:t xml:space="preserve"> «О лицензировании отдельных видов деятельности»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29 ноября 1994 года «О психиатрической помощи и гарантиях прав граждан при ее оказании» (СЗМР 94-4)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26 апреля 2019 года № 73-З-</w:t>
      </w:r>
      <w:r w:rsidRPr="004E37E2">
        <w:rPr>
          <w:rFonts w:ascii="Times New Roman" w:eastAsia="Times New Roman" w:hAnsi="Times New Roman" w:cs="Times New Roman"/>
          <w:spacing w:val="4"/>
          <w:sz w:val="18"/>
          <w:szCs w:val="18"/>
          <w:lang w:val="en-US"/>
        </w:rPr>
        <w:t>VI</w:t>
      </w:r>
      <w:r w:rsidRPr="004E37E2">
        <w:rPr>
          <w:rFonts w:ascii="Times New Roman" w:eastAsia="Times New Roman" w:hAnsi="Times New Roman" w:cs="Times New Roman"/>
          <w:spacing w:val="4"/>
          <w:sz w:val="18"/>
          <w:szCs w:val="18"/>
        </w:rPr>
        <w:t xml:space="preserve"> «Об административном надзоре органов внутренних дел за лицами, освобожденными из мест лишения свободы» (САЗ 19-16).</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lastRenderedPageBreak/>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(СЗМР 94-4)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25 октября 2005 года   № 649-З-III «Об исполнительном производстве» (САЗ 05-44)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7 июня 2002 года № 136-З-III «О наркотических средствах и психотропных веществах» (САЗ 02-23)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8 декабря 2003 года № 367-З-III «Об обращениях граждан и юридических лиц, а также общественных объединений» (САЗ 03-50)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Закон Приднестровской Молдавской Республики от </w:t>
      </w:r>
      <w:r w:rsidRPr="004E37E2">
        <w:rPr>
          <w:rFonts w:ascii="Times New Roman" w:eastAsia="Times New Roman" w:hAnsi="Times New Roman" w:cs="Times New Roman"/>
          <w:bCs/>
          <w:caps/>
          <w:spacing w:val="4"/>
          <w:sz w:val="18"/>
          <w:szCs w:val="18"/>
        </w:rPr>
        <w:t xml:space="preserve">4 </w:t>
      </w:r>
      <w:r w:rsidRPr="004E37E2">
        <w:rPr>
          <w:rFonts w:ascii="Times New Roman" w:eastAsia="Times New Roman" w:hAnsi="Times New Roman" w:cs="Times New Roman"/>
          <w:bCs/>
          <w:spacing w:val="4"/>
          <w:sz w:val="18"/>
          <w:szCs w:val="18"/>
        </w:rPr>
        <w:t xml:space="preserve">августа 2008 года </w:t>
      </w:r>
      <w:r w:rsidRPr="004E37E2">
        <w:rPr>
          <w:rFonts w:ascii="Times New Roman" w:eastAsia="Times New Roman" w:hAnsi="Times New Roman" w:cs="Times New Roman"/>
          <w:bCs/>
          <w:caps/>
          <w:spacing w:val="4"/>
          <w:sz w:val="18"/>
          <w:szCs w:val="18"/>
        </w:rPr>
        <w:t>№ 528-З-I</w:t>
      </w:r>
      <w:r w:rsidRPr="004E37E2">
        <w:rPr>
          <w:rFonts w:ascii="Times New Roman" w:eastAsia="Times New Roman" w:hAnsi="Times New Roman" w:cs="Times New Roman"/>
          <w:bCs/>
          <w:caps/>
          <w:spacing w:val="4"/>
          <w:sz w:val="18"/>
          <w:szCs w:val="18"/>
          <w:lang w:val="en-US"/>
        </w:rPr>
        <w:t>V</w:t>
      </w:r>
      <w:r w:rsidRPr="004E37E2">
        <w:rPr>
          <w:rFonts w:ascii="Times New Roman" w:eastAsia="Times New Roman" w:hAnsi="Times New Roman" w:cs="Times New Roman"/>
          <w:bCs/>
          <w:caps/>
          <w:spacing w:val="4"/>
          <w:sz w:val="18"/>
          <w:szCs w:val="18"/>
        </w:rPr>
        <w:t xml:space="preserve"> </w:t>
      </w:r>
      <w:r w:rsidRPr="004E37E2">
        <w:rPr>
          <w:rFonts w:ascii="Times New Roman" w:eastAsia="Times New Roman" w:hAnsi="Times New Roman" w:cs="Times New Roman"/>
          <w:spacing w:val="4"/>
          <w:sz w:val="18"/>
          <w:szCs w:val="18"/>
        </w:rPr>
        <w:t xml:space="preserve">«Об общественных объединениях» </w:t>
      </w:r>
      <w:r w:rsidRPr="004E37E2">
        <w:rPr>
          <w:rFonts w:ascii="Times New Roman" w:eastAsia="Times New Roman" w:hAnsi="Times New Roman" w:cs="Times New Roman"/>
          <w:bCs/>
          <w:caps/>
          <w:spacing w:val="4"/>
          <w:sz w:val="18"/>
          <w:szCs w:val="18"/>
        </w:rPr>
        <w:t>(САЗ 08-31)</w:t>
      </w:r>
      <w:r w:rsidRPr="004E37E2">
        <w:rPr>
          <w:rFonts w:ascii="Times New Roman" w:eastAsia="Times New Roman" w:hAnsi="Times New Roman" w:cs="Times New Roman"/>
          <w:spacing w:val="4"/>
          <w:sz w:val="18"/>
          <w:szCs w:val="18"/>
        </w:rPr>
        <w:t xml:space="preserve">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29 января 2000 года № 239-3 «О политических партиях» (СЗМР 00-1)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7  мая  2002  года №  123-З-III  «Об  актах  законодательства Приднестровской Молдавской  Республики» (САЗ 02-19)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16 ноября 2005 года № 665-З-III «Об основах системы профилактики безнадзорности и правонарушений несовершеннолетних» (САЗ 05-47)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15 июля 2011 года № 116-З-</w:t>
      </w:r>
      <w:r w:rsidRPr="004E37E2">
        <w:rPr>
          <w:rFonts w:ascii="Times New Roman" w:eastAsia="Times New Roman" w:hAnsi="Times New Roman" w:cs="Times New Roman"/>
          <w:spacing w:val="4"/>
          <w:sz w:val="18"/>
          <w:szCs w:val="18"/>
          <w:lang w:val="en-US"/>
        </w:rPr>
        <w:t>V</w:t>
      </w:r>
      <w:r w:rsidRPr="004E37E2">
        <w:rPr>
          <w:rFonts w:ascii="Times New Roman" w:eastAsia="Times New Roman" w:hAnsi="Times New Roman" w:cs="Times New Roman"/>
          <w:spacing w:val="4"/>
          <w:sz w:val="18"/>
          <w:szCs w:val="18"/>
        </w:rPr>
        <w:t xml:space="preserve"> «Об основных гарантиях прав ребенка в Приднестровской Молдавской Республике»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Закон Приднестровской Молдавской Республики от 5 декабря  2002 года  № 210-З-III «Об организации проведения собраний» (САЗ 02-49) </w:t>
      </w:r>
      <w:r w:rsidRPr="004E37E2">
        <w:rPr>
          <w:rFonts w:ascii="Times New Roman" w:eastAsia="Times New Roman" w:hAnsi="Times New Roman" w:cs="Times New Roman"/>
          <w:spacing w:val="4"/>
          <w:sz w:val="18"/>
          <w:szCs w:val="18"/>
          <w:lang w:val="en-US"/>
        </w:rPr>
        <w:t>c</w:t>
      </w:r>
      <w:r w:rsidRPr="004E37E2">
        <w:rPr>
          <w:rFonts w:ascii="Times New Roman" w:eastAsia="Times New Roman" w:hAnsi="Times New Roman" w:cs="Times New Roman"/>
          <w:spacing w:val="4"/>
          <w:sz w:val="18"/>
          <w:szCs w:val="18"/>
        </w:rPr>
        <w:t xml:space="preserve">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29 ноября  1994 года «О социальной реабилитации больных хроническим алкоголизмом, наркоманией или токсикоманией» (СЗМР 94-4)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23 ноября 1994 года «Об охране окружающей среды» (СЗМР 94-4)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29 июня 1998 года № 107-З «О животном мире» (СЗМР 98-3) c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16 января 1997 года № 29-3 «Об основах охраны здоровья граждан» (СЗМР 97-1) с изменениями и дополнениями.</w:t>
      </w:r>
    </w:p>
    <w:p w:rsidR="00832EF4" w:rsidRPr="004E37E2" w:rsidRDefault="00832EF4" w:rsidP="00D5435E">
      <w:pPr>
        <w:pStyle w:val="af2"/>
        <w:widowControl/>
        <w:numPr>
          <w:ilvl w:val="0"/>
          <w:numId w:val="109"/>
        </w:numPr>
        <w:tabs>
          <w:tab w:val="clear" w:pos="1070"/>
          <w:tab w:val="left" w:pos="0"/>
          <w:tab w:val="left" w:pos="851"/>
        </w:tabs>
        <w:ind w:left="0" w:firstLine="567"/>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19 января 2020 года № 198-ЗИД-VI «Об охране здоровья граждан от воздействия окружающего табачного дыма, последствий потребления табака и иных никотиносодержащих смесей без содержания табака»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lastRenderedPageBreak/>
        <w:t>Закон Приднестровской Молдавской Республики от 2 октября 2009 года № 878-З-</w:t>
      </w:r>
      <w:r w:rsidRPr="004E37E2">
        <w:rPr>
          <w:rFonts w:ascii="Times New Roman" w:eastAsia="Times New Roman" w:hAnsi="Times New Roman" w:cs="Times New Roman"/>
          <w:spacing w:val="4"/>
          <w:sz w:val="18"/>
          <w:szCs w:val="18"/>
          <w:lang w:val="en-US"/>
        </w:rPr>
        <w:t>IV</w:t>
      </w:r>
      <w:r w:rsidRPr="004E37E2">
        <w:rPr>
          <w:rFonts w:ascii="Times New Roman" w:eastAsia="Times New Roman" w:hAnsi="Times New Roman" w:cs="Times New Roman"/>
          <w:spacing w:val="4"/>
          <w:sz w:val="18"/>
          <w:szCs w:val="18"/>
        </w:rPr>
        <w:t xml:space="preserve"> «Об охране атмосферного воздуха» (САЗ 09-40)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7 февраля 1995 года «О защите прав потребителей» (СЗМР 95-1)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w:t>
      </w:r>
      <w:r w:rsidRPr="004E37E2">
        <w:rPr>
          <w:rFonts w:ascii="Times New Roman" w:eastAsia="Times New Roman" w:hAnsi="Times New Roman" w:cs="Times New Roman"/>
          <w:bCs/>
          <w:spacing w:val="4"/>
          <w:sz w:val="18"/>
          <w:szCs w:val="18"/>
        </w:rPr>
        <w:t xml:space="preserve"> 26 октября 2012 года № 205-З-</w:t>
      </w:r>
      <w:r w:rsidRPr="004E37E2">
        <w:rPr>
          <w:rFonts w:ascii="Times New Roman" w:eastAsia="Times New Roman" w:hAnsi="Times New Roman" w:cs="Times New Roman"/>
          <w:bCs/>
          <w:spacing w:val="4"/>
          <w:sz w:val="18"/>
          <w:szCs w:val="18"/>
          <w:lang w:val="en-US"/>
        </w:rPr>
        <w:t>V</w:t>
      </w:r>
      <w:r w:rsidRPr="004E37E2">
        <w:rPr>
          <w:rFonts w:ascii="Times New Roman" w:eastAsia="Times New Roman" w:hAnsi="Times New Roman" w:cs="Times New Roman"/>
          <w:bCs/>
          <w:spacing w:val="4"/>
          <w:sz w:val="18"/>
          <w:szCs w:val="18"/>
        </w:rPr>
        <w:t xml:space="preserve"> «О </w:t>
      </w:r>
      <w:r w:rsidRPr="004E37E2">
        <w:rPr>
          <w:rFonts w:ascii="Times New Roman" w:eastAsia="Times New Roman" w:hAnsi="Times New Roman" w:cs="Times New Roman"/>
          <w:spacing w:val="4"/>
          <w:sz w:val="18"/>
          <w:szCs w:val="18"/>
        </w:rPr>
        <w:t>Следственном комитете Приднестровской Молдавской Республики</w:t>
      </w:r>
      <w:r w:rsidRPr="004E37E2">
        <w:rPr>
          <w:rFonts w:ascii="Times New Roman" w:eastAsia="Times New Roman" w:hAnsi="Times New Roman" w:cs="Times New Roman"/>
          <w:bCs/>
          <w:spacing w:val="4"/>
          <w:sz w:val="18"/>
          <w:szCs w:val="18"/>
        </w:rPr>
        <w:t xml:space="preserve"> (САЗ 12-44)</w:t>
      </w:r>
      <w:r w:rsidRPr="004E37E2">
        <w:rPr>
          <w:rFonts w:ascii="Times New Roman" w:eastAsia="Times New Roman" w:hAnsi="Times New Roman" w:cs="Times New Roman"/>
          <w:spacing w:val="4"/>
          <w:sz w:val="18"/>
          <w:szCs w:val="18"/>
        </w:rPr>
        <w:t xml:space="preserve">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Указ Президента Приднестровской Молдавской Республики от 27 декабря 2021 года № 29 «Об утверждении системы и структуры исполнительных органов государственной власти Приднестровской Молдавской Республики».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Указ Президента Приднестровской Молдавской Республики от 25 февраля 2016 года № 90 «Об утверждении Положения, системы, структуры Министерства внутренних дел Приднестровской Молдавской Республики и штатной численности Министерства внутренних дел Приднестровской Молдавской Республики» (дсп) (САЗ 16-8)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Указ Президента Приднестровской Молдавской Республики  от 11 апреля 2011 года № 228 «Об утверждении «Перечня наркотических средств, психотропных веществ и их подлежащих контролю в Приднестровской Молдавской Республике»; Сводной таблицы об отнесении к небольшим, крупным и особо крупным размерам количеств наркотических средств и психотропных веществ, обнаруженных в незаконном  хранении или обороте; Списка сильнодействующих и ядовитых веществ; Крупного размера сильнодействующих веществ для целей статьи 232 УК ПМР; Перечня растений, содержащих наркотические средства или психотропные вещества либо их прекурсоры; Размеров растений, содержащих наркотические средства или психотропные вещества либо их прекурсоры  для целей статьи 229 УК ПМР» (САЗ 11-15) с изменениями и дополнениями. </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Указ Президента Приднестровской Молдавской Республики от 23 августа 2006 года № 457 «Об утверждении Положения «О Комиссии по защите прав несовершеннолетних» (САЗ 06-35)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z w:val="18"/>
          <w:szCs w:val="18"/>
        </w:rPr>
        <w:t>Постановление Правительства Приднестровской Молдавской Республики  от 2 августа 2017 года № 184 «Об утверждении Положения об административных комиссиях».</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Постановление Правительства Приднестровской Молдавской Республики  от 2 июня 2017  № 126 «Об утверждении Правил дорожного движения Приднестровской Молдавской Республики»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Постановление Правительства Приднестровской Молдавской Республики  от 25 августа 2015 года № 228 «Об утверждении комплекса правил, регулирующих розничную торговлю на территории Приднестровской Молдавской Республики» (САЗ 15-35)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Постановление Правительства Приднестровской Молдавской Республики от 11 июня 1999 года № 181 «Об утверждении правил торговли </w:t>
      </w:r>
      <w:r w:rsidRPr="004E37E2">
        <w:rPr>
          <w:rFonts w:ascii="Times New Roman" w:eastAsia="Times New Roman" w:hAnsi="Times New Roman" w:cs="Times New Roman"/>
          <w:spacing w:val="4"/>
          <w:sz w:val="18"/>
          <w:szCs w:val="18"/>
        </w:rPr>
        <w:lastRenderedPageBreak/>
        <w:t>алкогольными напитками предприятий розничной торговли и общественного питания»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Постановление Правительства Приднестровской Молдавской Республики от 02 октября 2014 года № 241 «Об утверждении Правил введения государственного технического осмотра механических транспортных средств и прицепов к ним».</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Постановление Правительства Приднестровской Молдавской Республики от 31 марта 2017 года № 52 «Об утверждении Положения «О порядке эксплуатации транспортных средств с тонированными стеклами»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Постановление Правительства Приднестровской Молдавской Республики от 25 декабря </w:t>
      </w:r>
      <w:smartTag w:uri="urn:schemas-microsoft-com:office:smarttags" w:element="metricconverter">
        <w:smartTagPr>
          <w:attr w:name="ProductID" w:val="2017 г"/>
        </w:smartTagPr>
        <w:r w:rsidRPr="004E37E2">
          <w:rPr>
            <w:rFonts w:ascii="Times New Roman" w:eastAsia="Times New Roman" w:hAnsi="Times New Roman" w:cs="Times New Roman"/>
            <w:spacing w:val="4"/>
            <w:sz w:val="18"/>
            <w:szCs w:val="18"/>
          </w:rPr>
          <w:t>2017 г</w:t>
        </w:r>
      </w:smartTag>
      <w:r w:rsidRPr="004E37E2">
        <w:rPr>
          <w:rFonts w:ascii="Times New Roman" w:eastAsia="Times New Roman" w:hAnsi="Times New Roman" w:cs="Times New Roman"/>
          <w:spacing w:val="4"/>
          <w:sz w:val="18"/>
          <w:szCs w:val="18"/>
        </w:rPr>
        <w:t xml:space="preserve"> № 219 «Об утверждении Положении «О лицензировании деятельности по производству и распространению пиротехнических изделий».</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Постановление Правительства Приднестровской Молдавской Республики от 18 сентября 2015 года №239 «Об утверждении Положения о видеонаблюдении в Приднестровской Молдавской Республике» (САЗ 15-38).</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27 сентября 2019 года № 442 «Об утверждении Положения о порядке рассмотрения и разрешения обращений граждан, юридических лиц, общественных объединений и организации личного приема заявителей в органах, подразделениях и учреждениях Министерства внутренних дел Приднестровской Молдавской Республики.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26 января 2007 года № 38 «Об утверждении Положения «О порядке прохождения аттестации сотрудников органов и подразделений Министерства внутренних дел Приднестровской Молдавской Республики».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16 апреля 2019 года № 176дсп «Об утверждении Инструкции «Об организации деятельности участкового инспектора милиции».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4 апреля 2002 года № 82 «Об утверждении и введении в действие Положения «О специальных приёмниках при органах внутренних дел для содержания лиц, подвергнутых административному аресту» (САЗ 02-28).</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15 мая 2002 года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w:t>
      </w:r>
      <w:r w:rsidRPr="004E37E2">
        <w:rPr>
          <w:rFonts w:ascii="Times New Roman" w:eastAsia="Times New Roman" w:hAnsi="Times New Roman" w:cs="Times New Roman"/>
          <w:spacing w:val="4"/>
          <w:sz w:val="18"/>
          <w:szCs w:val="18"/>
        </w:rPr>
        <w:lastRenderedPageBreak/>
        <w:t>Устава внутренней службы органов внутренних дел Приднестровской Молдавской Республики» (САЗ 03-50)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01 августа 2017 года № 371 «Об организации индивидуальной и воспитательной работы в органах и подразделениях Министерства внутренних дел Приднестровской Молдавской Республики».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07 февраля 2003 года № 45 «Об утверждении Инструкции «О порядке присвоения классности рядового и начальствующего состава».</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29 мая 2001 года № 156 «Об утверждении Положения «О товарищеских судах рядового и суда чести начальствующего состава органов» внутренних дел и подразделений Министерства внутренних дел Приднестровской Молдавской Республики»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29 января 2013 года № 20 «По деловому стилю внешнего вида сотрудников и вольнонаемных Министерства внутренних дел Приднестровской Молдавской Республики».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19 марта 2020 года № 129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Совместный приказ Министерства внутренних дел Приднестровской Молдавской Республики, Министерства здравоохранения и социальной защиты Приднестровской Молдавской Республики, Министерства юстиции Приднестровской Молдавской Республики  от 1 октября  2012 года N 476/519/312 «Об утверждении и введении в действие Инструкции «О порядке организации профилактической работы с лицами, злоупотребляющими спиртными напитками, потребляющими наркотические средства или психотропные вещества без назначения врача, больными хроническим алкоголизмом, наркоманией или токсикоманией, оформления и направления их на трудовое воспитание и принудительное лечение в лечебно трудовые профилактории» (САЗ 12-43).</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11 марта 1996 года № 64 «Об утверждении Устава патрульно-</w:t>
      </w:r>
      <w:r w:rsidRPr="004E37E2">
        <w:rPr>
          <w:rFonts w:ascii="Times New Roman" w:eastAsia="Times New Roman" w:hAnsi="Times New Roman" w:cs="Times New Roman"/>
          <w:spacing w:val="4"/>
          <w:sz w:val="18"/>
          <w:szCs w:val="18"/>
        </w:rPr>
        <w:lastRenderedPageBreak/>
        <w:t>постовой службы милиции общественной безопасности Приднестровской Молдавской Республики».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Приказ Министерства внутренних дел Приднестровской Молдавской Республики от 15 июня </w:t>
      </w:r>
      <w:smartTag w:uri="urn:schemas-microsoft-com:office:smarttags" w:element="metricconverter">
        <w:smartTagPr>
          <w:attr w:name="ProductID" w:val="2000 г"/>
        </w:smartTagPr>
        <w:r w:rsidRPr="004E37E2">
          <w:rPr>
            <w:rFonts w:ascii="Times New Roman" w:eastAsia="Times New Roman" w:hAnsi="Times New Roman" w:cs="Times New Roman"/>
            <w:spacing w:val="4"/>
            <w:sz w:val="18"/>
            <w:szCs w:val="18"/>
          </w:rPr>
          <w:t>2000 г</w:t>
        </w:r>
      </w:smartTag>
      <w:r w:rsidRPr="004E37E2">
        <w:rPr>
          <w:rFonts w:ascii="Times New Roman" w:eastAsia="Times New Roman" w:hAnsi="Times New Roman" w:cs="Times New Roman"/>
          <w:spacing w:val="4"/>
          <w:sz w:val="18"/>
          <w:szCs w:val="18"/>
        </w:rPr>
        <w:t>. № 146 «Об утверждении Инструкции «О правах и обязанностях работников ведомственной охраны, порядке применения ими физической силы, специальных средств и огнестрельного оружия».</w:t>
      </w:r>
    </w:p>
    <w:p w:rsidR="00832EF4" w:rsidRPr="004E37E2" w:rsidRDefault="00832EF4" w:rsidP="00D5435E">
      <w:pPr>
        <w:widowControl/>
        <w:numPr>
          <w:ilvl w:val="0"/>
          <w:numId w:val="109"/>
        </w:numPr>
        <w:tabs>
          <w:tab w:val="clear" w:pos="1070"/>
          <w:tab w:val="left" w:pos="0"/>
          <w:tab w:val="left" w:pos="851"/>
        </w:tabs>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Совместный приказ МВД ПМР, МГБ ПМР, МО ПМР, ГТК ПМР, Службы безопасности Президента ПМР, Министерство юстиции ПМР № 128/14/39/184/ 6 / 74/ 192  от 06 июня </w:t>
      </w:r>
      <w:smartTag w:uri="urn:schemas-microsoft-com:office:smarttags" w:element="metricconverter">
        <w:smartTagPr>
          <w:attr w:name="ProductID" w:val="2002 г"/>
        </w:smartTagPr>
        <w:r w:rsidRPr="004E37E2">
          <w:rPr>
            <w:rFonts w:ascii="Times New Roman" w:eastAsia="Times New Roman" w:hAnsi="Times New Roman" w:cs="Times New Roman"/>
            <w:spacing w:val="4"/>
            <w:sz w:val="18"/>
            <w:szCs w:val="18"/>
          </w:rPr>
          <w:t>2002 г</w:t>
        </w:r>
      </w:smartTag>
      <w:r w:rsidRPr="004E37E2">
        <w:rPr>
          <w:rFonts w:ascii="Times New Roman" w:eastAsia="Times New Roman" w:hAnsi="Times New Roman" w:cs="Times New Roman"/>
          <w:spacing w:val="4"/>
          <w:sz w:val="18"/>
          <w:szCs w:val="18"/>
        </w:rPr>
        <w:t>. «Об  утверждении и введении в  действие Инструкции ’’О порядке  оперативного учёта и проверки утраченного и выявленного огнестрельного оружия и боеприпасов к ним».</w:t>
      </w:r>
    </w:p>
    <w:p w:rsidR="00832EF4" w:rsidRPr="004E37E2" w:rsidRDefault="00832EF4" w:rsidP="00D5435E">
      <w:pPr>
        <w:widowControl/>
        <w:numPr>
          <w:ilvl w:val="0"/>
          <w:numId w:val="109"/>
        </w:numPr>
        <w:tabs>
          <w:tab w:val="clear" w:pos="1070"/>
          <w:tab w:val="left" w:pos="0"/>
          <w:tab w:val="left" w:pos="851"/>
        </w:tabs>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02 августа 2012 года № 389 «Об утверждении Наставления по организации снабжения, хранения, учета, выдачи оружия, боеприпасов и специальных средств в органах и подразделениях Министерства внутренних дел Приднестровской Молдавской Республики».</w:t>
      </w:r>
    </w:p>
    <w:p w:rsidR="00832EF4" w:rsidRPr="004E37E2" w:rsidRDefault="00832EF4" w:rsidP="00D5435E">
      <w:pPr>
        <w:widowControl/>
        <w:numPr>
          <w:ilvl w:val="0"/>
          <w:numId w:val="109"/>
        </w:numPr>
        <w:tabs>
          <w:tab w:val="clear" w:pos="1070"/>
          <w:tab w:val="left" w:pos="0"/>
          <w:tab w:val="left" w:pos="851"/>
        </w:tabs>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05 ноября № 333 «Об утверждении и введение в действие Положения «О лицензировании видов деятельности входящих в компетенцию Министерства внутренних дел Приднестровской Молдавской Республики».</w:t>
      </w:r>
    </w:p>
    <w:p w:rsidR="00832EF4" w:rsidRPr="004E37E2" w:rsidRDefault="00832EF4" w:rsidP="00D5435E">
      <w:pPr>
        <w:widowControl/>
        <w:numPr>
          <w:ilvl w:val="0"/>
          <w:numId w:val="109"/>
        </w:numPr>
        <w:tabs>
          <w:tab w:val="clear" w:pos="1070"/>
          <w:tab w:val="left" w:pos="0"/>
          <w:tab w:val="left" w:pos="851"/>
        </w:tabs>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Приказ Министерства внутренних дел Приднестровской Молдавской Республики от 16 февраля  2010 года № 64 « Об утверждении порядка легализации оружия, боеприпасов и законного хранения у граждан». </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Министерства юстиции Приднестровской Молдавской Республики Министерства   от 4 сентября 2020 года № 261/195 «Об утверждении Инструкции «О порядке установления и осуществления административного надзора за лицами, освобождёнными из мест лишения свободы»</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Приказ Министерства внутренних дел Приднестровской Молдавской Республики от 11 апреля </w:t>
      </w:r>
      <w:smartTag w:uri="urn:schemas-microsoft-com:office:smarttags" w:element="metricconverter">
        <w:smartTagPr>
          <w:attr w:name="ProductID" w:val="2003 г"/>
        </w:smartTagPr>
        <w:r w:rsidRPr="004E37E2">
          <w:rPr>
            <w:rFonts w:ascii="Times New Roman" w:eastAsia="Times New Roman" w:hAnsi="Times New Roman" w:cs="Times New Roman"/>
            <w:spacing w:val="4"/>
            <w:sz w:val="18"/>
            <w:szCs w:val="18"/>
          </w:rPr>
          <w:t>2003 г</w:t>
        </w:r>
      </w:smartTag>
      <w:r w:rsidRPr="004E37E2">
        <w:rPr>
          <w:rFonts w:ascii="Times New Roman" w:eastAsia="Times New Roman" w:hAnsi="Times New Roman" w:cs="Times New Roman"/>
          <w:spacing w:val="4"/>
          <w:sz w:val="18"/>
          <w:szCs w:val="18"/>
        </w:rPr>
        <w:t>.  № 131\157 «О порядке освобождения лиц из учреждений ГУИН, постановки их на учет»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Приказ Министерства внутренних дел от 27 апреля 2002 года № 115 «Об утверждении и введении в действие Инструкции «Об организации работы органов внутренних дел по учету и контролю за поведением условно-осужденных». </w:t>
      </w:r>
    </w:p>
    <w:p w:rsidR="00832EF4" w:rsidRPr="004E37E2" w:rsidRDefault="00832EF4" w:rsidP="00D5435E">
      <w:pPr>
        <w:widowControl/>
        <w:numPr>
          <w:ilvl w:val="0"/>
          <w:numId w:val="109"/>
        </w:numPr>
        <w:tabs>
          <w:tab w:val="clear" w:pos="1070"/>
          <w:tab w:val="left" w:pos="0"/>
          <w:tab w:val="left" w:pos="851"/>
        </w:tabs>
        <w:autoSpaceDN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Министерства государственной безопасности, Государственный таможенный комитет Приднестровской Молдавской Республики, Министерства обороны Приднестровской Молдавской Республики, Государственной службы охраны Приднестровской Молдавской Республики, прокуратуры Приднестровской Молдавской Республики от 24 мая 2021 г. № 152/11/137/107/155/105/48/29 «Об утверждении Инструкции «О порядке приёма, регистрации, учёта, рассмотрения, ведомственного контроля и прокурорского надзора за разрешением устной </w:t>
      </w:r>
      <w:r w:rsidRPr="004E37E2">
        <w:rPr>
          <w:rFonts w:ascii="Times New Roman" w:eastAsia="Times New Roman" w:hAnsi="Times New Roman" w:cs="Times New Roman"/>
          <w:spacing w:val="4"/>
          <w:sz w:val="18"/>
          <w:szCs w:val="18"/>
        </w:rPr>
        <w:lastRenderedPageBreak/>
        <w:t>информации о происшествиях, заявлений и сообщений о преступлениях в Приднестровской Молдавской Республике».</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Министерства просвещения Приднестровской Молдавской Республики, Министерства здравоохранения и социальной защиты Приднестровской Молдавской Республики и Прокуратуры Приднестровской Молдавской Республики, от 5 февраля 2007 года             № 65/120/78/26 «Об утверждении Инструкции «О порядке  подготовки материалов о помещении несовершеннолетних, не подлежащих уголовной ответственности,  в специальную общеобразовательную школу закрытого типа».</w:t>
      </w:r>
    </w:p>
    <w:p w:rsidR="00832EF4" w:rsidRPr="004E37E2" w:rsidRDefault="00832EF4" w:rsidP="00D5435E">
      <w:pPr>
        <w:widowControl/>
        <w:numPr>
          <w:ilvl w:val="0"/>
          <w:numId w:val="109"/>
        </w:numPr>
        <w:tabs>
          <w:tab w:val="clear" w:pos="1070"/>
          <w:tab w:val="left" w:pos="0"/>
          <w:tab w:val="num" w:pos="426"/>
          <w:tab w:val="left" w:pos="851"/>
        </w:tabs>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  Приказ Министерства внутренних дел Приднестровской Молдавской Республики от 26 августа 2010 года № 342 «О введении в эксплуатацию системы «Безопасный город» с учетом дополнений, внесенных приказом Министерства внутренних дел Приднестровской Молдавской Республики от 29 декабря 2014 года № 557.</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21 мая 2019 года № 223 «О механизме реализации положений Кодекса Приднестровской Молдавской Республики об административных правонарушениях в части привлечения к ответственности за правонарушения, выявленные с использованием работающих в автоматическом режиме специальных технических средств, имеющих функции фото- и киносъемки, видеозаписи, или полученных с использованием средств фото- и киносъемки, видеофиксации».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13 марта 2018 года № 119 «Об утверждении Инструкции «О порядке рассмотрения и разрешения обращений о пересмотре постановлений и решений по делам об административных правонарушениях в органах и подразделениях Министерства внутренних дел Приднестровской Молдавской Республики».</w:t>
      </w:r>
    </w:p>
    <w:p w:rsidR="00832EF4" w:rsidRPr="004E37E2" w:rsidRDefault="00832EF4" w:rsidP="00832EF4">
      <w:pPr>
        <w:tabs>
          <w:tab w:val="left" w:pos="810"/>
        </w:tabs>
        <w:ind w:firstLine="450"/>
        <w:jc w:val="center"/>
        <w:rPr>
          <w:rFonts w:ascii="Times New Roman" w:eastAsia="Times New Roman" w:hAnsi="Times New Roman" w:cs="Times New Roman"/>
          <w:b/>
          <w:sz w:val="18"/>
          <w:szCs w:val="18"/>
        </w:rPr>
      </w:pPr>
      <w:r w:rsidRPr="004E37E2">
        <w:rPr>
          <w:rFonts w:ascii="Times New Roman" w:eastAsia="Times New Roman" w:hAnsi="Times New Roman" w:cs="Times New Roman"/>
          <w:b/>
          <w:sz w:val="18"/>
          <w:szCs w:val="18"/>
        </w:rPr>
        <w:t>5.2.  Дополнительная литература</w:t>
      </w:r>
    </w:p>
    <w:p w:rsidR="00832EF4" w:rsidRPr="004E37E2" w:rsidRDefault="00832EF4" w:rsidP="00832EF4">
      <w:pPr>
        <w:tabs>
          <w:tab w:val="left" w:pos="851"/>
        </w:tabs>
        <w:contextualSpacing/>
        <w:jc w:val="both"/>
        <w:rPr>
          <w:rFonts w:ascii="Times New Roman" w:eastAsia="Times New Roman" w:hAnsi="Times New Roman" w:cs="Times New Roman"/>
          <w:sz w:val="18"/>
          <w:szCs w:val="18"/>
          <w:highlight w:val="yellow"/>
        </w:rPr>
      </w:pPr>
    </w:p>
    <w:p w:rsidR="00832EF4" w:rsidRPr="004E37E2" w:rsidRDefault="00832EF4" w:rsidP="00D5435E">
      <w:pPr>
        <w:numPr>
          <w:ilvl w:val="0"/>
          <w:numId w:val="2"/>
        </w:numPr>
        <w:tabs>
          <w:tab w:val="left" w:pos="0"/>
          <w:tab w:val="left" w:pos="851"/>
          <w:tab w:val="left" w:pos="993"/>
        </w:tabs>
        <w:ind w:left="0" w:firstLine="567"/>
        <w:contextualSpacing/>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Агапов А.Б. Административное право: учебник /А.Б.Агапов. – 6-е изд., перераб. и доп. – М.: Издательство Юрайт, 2009. – 813 с. – (Основы наук).</w:t>
      </w:r>
    </w:p>
    <w:p w:rsidR="00832EF4" w:rsidRPr="004E37E2" w:rsidRDefault="00832EF4" w:rsidP="00D5435E">
      <w:pPr>
        <w:numPr>
          <w:ilvl w:val="0"/>
          <w:numId w:val="2"/>
        </w:numPr>
        <w:tabs>
          <w:tab w:val="left" w:pos="0"/>
          <w:tab w:val="left" w:pos="851"/>
          <w:tab w:val="left" w:pos="993"/>
        </w:tabs>
        <w:ind w:left="0" w:firstLine="567"/>
        <w:contextualSpacing/>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Агапов А.Б. Административное право: Учебник. – М.:  издательско-торговая корпорация «Дашков К», 2004. – 932 с.</w:t>
      </w:r>
    </w:p>
    <w:p w:rsidR="00832EF4" w:rsidRPr="004E37E2" w:rsidRDefault="00832EF4" w:rsidP="00D5435E">
      <w:pPr>
        <w:numPr>
          <w:ilvl w:val="0"/>
          <w:numId w:val="2"/>
        </w:numPr>
        <w:tabs>
          <w:tab w:val="left" w:pos="0"/>
          <w:tab w:val="left" w:pos="851"/>
          <w:tab w:val="left" w:pos="993"/>
        </w:tabs>
        <w:ind w:left="0" w:firstLine="567"/>
        <w:contextualSpacing/>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Административно-правовая характеристика отдельных видов административных правонарушений и их процессуальное оформление: Учебно-методическое пособие / Под общ. ред. О.С. Михайлова. – Тирасполь: ТЮИ МВД ПМР им. М.И. Кутузова, 2015.</w:t>
      </w:r>
    </w:p>
    <w:p w:rsidR="00832EF4" w:rsidRPr="004E37E2" w:rsidRDefault="00832EF4" w:rsidP="00D5435E">
      <w:pPr>
        <w:numPr>
          <w:ilvl w:val="0"/>
          <w:numId w:val="2"/>
        </w:numPr>
        <w:tabs>
          <w:tab w:val="left" w:pos="0"/>
          <w:tab w:val="left" w:pos="709"/>
          <w:tab w:val="left" w:pos="851"/>
          <w:tab w:val="left" w:pos="993"/>
        </w:tabs>
        <w:ind w:left="0" w:firstLine="567"/>
        <w:contextualSpacing/>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xml:space="preserve">  Бахрах Д.Н. Практикум по административному праву: Учебное пособие /.</w:t>
      </w:r>
    </w:p>
    <w:p w:rsidR="00832EF4" w:rsidRPr="004E37E2" w:rsidRDefault="00832EF4" w:rsidP="00D5435E">
      <w:pPr>
        <w:numPr>
          <w:ilvl w:val="0"/>
          <w:numId w:val="2"/>
        </w:numPr>
        <w:tabs>
          <w:tab w:val="left" w:pos="0"/>
          <w:tab w:val="left" w:pos="709"/>
          <w:tab w:val="left" w:pos="851"/>
          <w:tab w:val="left" w:pos="993"/>
        </w:tabs>
        <w:ind w:left="0" w:firstLine="567"/>
        <w:contextualSpacing/>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xml:space="preserve">  Бахрах Д.Н., Ренов Э.Н. Административная ответственность по Российскому законодательству. – М.: Норма, 2004. – 304 с. – (Краткие учебные курсы юридических наук).</w:t>
      </w:r>
    </w:p>
    <w:p w:rsidR="00832EF4" w:rsidRPr="004E37E2" w:rsidRDefault="00832EF4" w:rsidP="00D5435E">
      <w:pPr>
        <w:numPr>
          <w:ilvl w:val="0"/>
          <w:numId w:val="2"/>
        </w:numPr>
        <w:tabs>
          <w:tab w:val="left" w:pos="0"/>
          <w:tab w:val="left" w:pos="709"/>
          <w:tab w:val="left" w:pos="851"/>
          <w:tab w:val="left" w:pos="993"/>
        </w:tabs>
        <w:ind w:left="0" w:firstLine="567"/>
        <w:contextualSpacing/>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xml:space="preserve">  Борисов А.Н., Махров И.Е. Административное производство в судах и органах исполнительной власти. Комментарий к кодексу РФ </w:t>
      </w:r>
      <w:r w:rsidR="003609A2">
        <w:rPr>
          <w:rFonts w:ascii="Times New Roman" w:eastAsia="Times New Roman" w:hAnsi="Times New Roman" w:cs="Times New Roman"/>
          <w:sz w:val="18"/>
          <w:szCs w:val="18"/>
        </w:rPr>
        <w:t>«</w:t>
      </w:r>
      <w:r w:rsidRPr="004E37E2">
        <w:rPr>
          <w:rFonts w:ascii="Times New Roman" w:eastAsia="Times New Roman" w:hAnsi="Times New Roman" w:cs="Times New Roman"/>
          <w:sz w:val="18"/>
          <w:szCs w:val="18"/>
        </w:rPr>
        <w:t xml:space="preserve">Об административных </w:t>
      </w:r>
      <w:r w:rsidRPr="004E37E2">
        <w:rPr>
          <w:rFonts w:ascii="Times New Roman" w:eastAsia="Times New Roman" w:hAnsi="Times New Roman" w:cs="Times New Roman"/>
          <w:sz w:val="18"/>
          <w:szCs w:val="18"/>
        </w:rPr>
        <w:lastRenderedPageBreak/>
        <w:t>правонарушениях</w:t>
      </w:r>
      <w:r w:rsidR="003609A2">
        <w:rPr>
          <w:rFonts w:ascii="Times New Roman" w:eastAsia="Times New Roman" w:hAnsi="Times New Roman" w:cs="Times New Roman"/>
          <w:sz w:val="18"/>
          <w:szCs w:val="18"/>
        </w:rPr>
        <w:t>»</w:t>
      </w:r>
      <w:r w:rsidRPr="004E37E2">
        <w:rPr>
          <w:rFonts w:ascii="Times New Roman" w:eastAsia="Times New Roman" w:hAnsi="Times New Roman" w:cs="Times New Roman"/>
          <w:sz w:val="18"/>
          <w:szCs w:val="18"/>
        </w:rPr>
        <w:t>. – М.: «Юридический Дом Юстицинформ», 2003. – 288 с.</w:t>
      </w:r>
    </w:p>
    <w:p w:rsidR="00832EF4" w:rsidRPr="004E37E2" w:rsidRDefault="00832EF4" w:rsidP="00D5435E">
      <w:pPr>
        <w:numPr>
          <w:ilvl w:val="0"/>
          <w:numId w:val="2"/>
        </w:numPr>
        <w:tabs>
          <w:tab w:val="left" w:pos="0"/>
          <w:tab w:val="left" w:pos="709"/>
          <w:tab w:val="left" w:pos="851"/>
          <w:tab w:val="left" w:pos="993"/>
        </w:tabs>
        <w:ind w:left="0" w:firstLine="567"/>
        <w:contextualSpacing/>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xml:space="preserve">  Бочаров С.Н., Зубач А.В. и др. Административная юрисдикция: Учебное пособие. – М.: МосУ МВД России, изд. «Щит-М», 2005. – 318 с.</w:t>
      </w:r>
    </w:p>
    <w:p w:rsidR="00832EF4" w:rsidRPr="004E37E2" w:rsidRDefault="00832EF4" w:rsidP="00D5435E">
      <w:pPr>
        <w:numPr>
          <w:ilvl w:val="0"/>
          <w:numId w:val="2"/>
        </w:numPr>
        <w:tabs>
          <w:tab w:val="left" w:pos="0"/>
          <w:tab w:val="left" w:pos="709"/>
          <w:tab w:val="left" w:pos="851"/>
          <w:tab w:val="left" w:pos="993"/>
        </w:tabs>
        <w:ind w:left="0" w:firstLine="567"/>
        <w:contextualSpacing/>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xml:space="preserve">  Бровко Н.В., Смоленский М.Б., Соколов Ю.А. Административное право: Учебник для студентов вузов. – М.: ИКЦ «Март», Ростов – на – Дону: Издательский центр «Март», 2003.</w:t>
      </w:r>
    </w:p>
    <w:p w:rsidR="00832EF4" w:rsidRPr="004E37E2" w:rsidRDefault="00832EF4" w:rsidP="00D5435E">
      <w:pPr>
        <w:numPr>
          <w:ilvl w:val="0"/>
          <w:numId w:val="2"/>
        </w:numPr>
        <w:tabs>
          <w:tab w:val="left" w:pos="0"/>
          <w:tab w:val="left" w:pos="709"/>
          <w:tab w:val="left" w:pos="851"/>
          <w:tab w:val="left" w:pos="993"/>
        </w:tabs>
        <w:ind w:left="0" w:firstLine="567"/>
        <w:contextualSpacing/>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xml:space="preserve">  Дихтиевский П.А. Административно-правовое принуждение в механизме обеспечения личной безопасности: Монография. – М.: Юнити-Дана, Закон и право, 204. – 256 с.</w:t>
      </w:r>
    </w:p>
    <w:p w:rsidR="00832EF4" w:rsidRPr="004E37E2" w:rsidRDefault="00832EF4" w:rsidP="00D5435E">
      <w:pPr>
        <w:numPr>
          <w:ilvl w:val="0"/>
          <w:numId w:val="2"/>
        </w:numPr>
        <w:tabs>
          <w:tab w:val="left" w:pos="0"/>
          <w:tab w:val="left" w:pos="709"/>
          <w:tab w:val="left" w:pos="851"/>
          <w:tab w:val="left" w:pos="993"/>
        </w:tabs>
        <w:ind w:left="0" w:firstLine="567"/>
        <w:contextualSpacing/>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Козлов Ю.М. Административное право: Учебник. – М.: Юристъ, 2001. – 320 с. 2004.</w:t>
      </w:r>
    </w:p>
    <w:p w:rsidR="00832EF4" w:rsidRPr="004E37E2" w:rsidRDefault="00832EF4" w:rsidP="00D5435E">
      <w:pPr>
        <w:numPr>
          <w:ilvl w:val="0"/>
          <w:numId w:val="2"/>
        </w:numPr>
        <w:tabs>
          <w:tab w:val="left" w:pos="0"/>
          <w:tab w:val="left" w:pos="709"/>
          <w:tab w:val="left" w:pos="851"/>
          <w:tab w:val="left" w:pos="993"/>
        </w:tabs>
        <w:ind w:left="0" w:firstLine="567"/>
        <w:contextualSpacing/>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Комментарий к кодексу РФ об административный правонарушениях /  под. Ред. Козлова Ю.М. – 2-е изд. перераб и доп. – М.: Юристъ, 2004. – 1116 с.</w:t>
      </w:r>
    </w:p>
    <w:p w:rsidR="00832EF4" w:rsidRPr="004E37E2" w:rsidRDefault="00832EF4" w:rsidP="00D5435E">
      <w:pPr>
        <w:tabs>
          <w:tab w:val="left" w:pos="0"/>
          <w:tab w:val="left" w:pos="851"/>
          <w:tab w:val="left" w:pos="993"/>
        </w:tabs>
        <w:ind w:firstLine="567"/>
        <w:jc w:val="center"/>
        <w:rPr>
          <w:rFonts w:ascii="Times New Roman" w:hAnsi="Times New Roman" w:cs="Times New Roman"/>
          <w:b/>
          <w:bCs/>
          <w:sz w:val="18"/>
          <w:szCs w:val="18"/>
        </w:rPr>
      </w:pPr>
    </w:p>
    <w:p w:rsidR="00832EF4" w:rsidRDefault="00832EF4" w:rsidP="00832EF4">
      <w:pPr>
        <w:jc w:val="center"/>
        <w:rPr>
          <w:rFonts w:ascii="Times New Roman" w:hAnsi="Times New Roman" w:cs="Times New Roman"/>
          <w:b/>
          <w:bCs/>
          <w:sz w:val="18"/>
          <w:szCs w:val="18"/>
        </w:rPr>
      </w:pPr>
      <w:r w:rsidRPr="004E37E2">
        <w:rPr>
          <w:rFonts w:ascii="Times New Roman" w:hAnsi="Times New Roman" w:cs="Times New Roman"/>
          <w:b/>
          <w:bCs/>
          <w:sz w:val="18"/>
          <w:szCs w:val="18"/>
        </w:rPr>
        <w:t>5.3 Перечень ресурсов информационно-телекоммуникационной сети «Интернет»</w:t>
      </w:r>
    </w:p>
    <w:p w:rsidR="007172B4" w:rsidRDefault="007172B4" w:rsidP="00832EF4">
      <w:pPr>
        <w:jc w:val="center"/>
        <w:rPr>
          <w:rFonts w:ascii="Times New Roman" w:hAnsi="Times New Roman" w:cs="Times New Roman"/>
          <w:b/>
          <w:bCs/>
          <w:sz w:val="18"/>
          <w:szCs w:val="18"/>
        </w:rPr>
      </w:pPr>
    </w:p>
    <w:p w:rsidR="007172B4" w:rsidRPr="004E37E2" w:rsidRDefault="00F8055D" w:rsidP="007172B4">
      <w:pPr>
        <w:ind w:firstLine="567"/>
        <w:jc w:val="both"/>
        <w:rPr>
          <w:rFonts w:ascii="Times New Roman" w:hAnsi="Times New Roman" w:cs="Times New Roman"/>
          <w:sz w:val="18"/>
          <w:szCs w:val="18"/>
        </w:rPr>
      </w:pPr>
      <w:r>
        <w:rPr>
          <w:rFonts w:ascii="Times New Roman" w:hAnsi="Times New Roman" w:cs="Times New Roman"/>
          <w:sz w:val="18"/>
          <w:szCs w:val="18"/>
        </w:rPr>
        <w:t xml:space="preserve">1. </w:t>
      </w:r>
      <w:r w:rsidR="007172B4" w:rsidRPr="004E37E2">
        <w:rPr>
          <w:rFonts w:ascii="Times New Roman" w:hAnsi="Times New Roman" w:cs="Times New Roman"/>
          <w:sz w:val="18"/>
          <w:szCs w:val="18"/>
        </w:rPr>
        <w:t xml:space="preserve">Официальный сайт Правительства Приднестровской Молдавской Республики https:// </w:t>
      </w:r>
      <w:r w:rsidR="007172B4" w:rsidRPr="004E37E2">
        <w:rPr>
          <w:rFonts w:ascii="Times New Roman" w:hAnsi="Times New Roman" w:cs="Times New Roman"/>
          <w:sz w:val="18"/>
          <w:szCs w:val="18"/>
          <w:lang w:val="en-US"/>
        </w:rPr>
        <w:t>gov</w:t>
      </w:r>
      <w:r w:rsidR="007172B4" w:rsidRPr="004E37E2">
        <w:rPr>
          <w:rFonts w:ascii="Times New Roman" w:hAnsi="Times New Roman" w:cs="Times New Roman"/>
          <w:sz w:val="18"/>
          <w:szCs w:val="18"/>
        </w:rPr>
        <w:t xml:space="preserve">. </w:t>
      </w:r>
      <w:r w:rsidR="007172B4" w:rsidRPr="004E37E2">
        <w:rPr>
          <w:rFonts w:ascii="Times New Roman" w:hAnsi="Times New Roman" w:cs="Times New Roman"/>
          <w:sz w:val="18"/>
          <w:szCs w:val="18"/>
          <w:lang w:val="en-US"/>
        </w:rPr>
        <w:t>pmrorg</w:t>
      </w:r>
      <w:r w:rsidR="007172B4" w:rsidRPr="004E37E2">
        <w:rPr>
          <w:rFonts w:ascii="Times New Roman" w:hAnsi="Times New Roman" w:cs="Times New Roman"/>
          <w:sz w:val="18"/>
          <w:szCs w:val="18"/>
        </w:rPr>
        <w:t>\</w:t>
      </w:r>
    </w:p>
    <w:p w:rsidR="007172B4" w:rsidRDefault="00F8055D" w:rsidP="007172B4">
      <w:pPr>
        <w:ind w:firstLine="567"/>
        <w:jc w:val="both"/>
        <w:rPr>
          <w:rFonts w:ascii="Times New Roman" w:hAnsi="Times New Roman" w:cs="Times New Roman"/>
          <w:sz w:val="18"/>
          <w:szCs w:val="18"/>
        </w:rPr>
      </w:pPr>
      <w:r>
        <w:rPr>
          <w:rFonts w:ascii="Times New Roman" w:hAnsi="Times New Roman" w:cs="Times New Roman"/>
          <w:sz w:val="18"/>
          <w:szCs w:val="18"/>
        </w:rPr>
        <w:t xml:space="preserve">2. </w:t>
      </w:r>
      <w:r w:rsidR="007172B4" w:rsidRPr="004E37E2">
        <w:rPr>
          <w:rFonts w:ascii="Times New Roman" w:hAnsi="Times New Roman" w:cs="Times New Roman"/>
          <w:sz w:val="18"/>
          <w:szCs w:val="18"/>
        </w:rPr>
        <w:t xml:space="preserve">Официальный сайт Верховного Совета Приднестровской Молдавской Республики  </w:t>
      </w:r>
      <w:r w:rsidR="007172B4" w:rsidRPr="004E37E2">
        <w:rPr>
          <w:rFonts w:ascii="Times New Roman" w:hAnsi="Times New Roman" w:cs="Times New Roman"/>
          <w:sz w:val="18"/>
          <w:szCs w:val="18"/>
          <w:lang w:val="en-US"/>
        </w:rPr>
        <w:t>https</w:t>
      </w:r>
      <w:r w:rsidR="007172B4" w:rsidRPr="004E37E2">
        <w:rPr>
          <w:rFonts w:ascii="Times New Roman" w:hAnsi="Times New Roman" w:cs="Times New Roman"/>
          <w:sz w:val="18"/>
          <w:szCs w:val="18"/>
        </w:rPr>
        <w:t>://</w:t>
      </w:r>
      <w:r w:rsidR="007172B4" w:rsidRPr="004E37E2">
        <w:rPr>
          <w:rFonts w:ascii="Times New Roman" w:hAnsi="Times New Roman" w:cs="Times New Roman"/>
          <w:sz w:val="18"/>
          <w:szCs w:val="18"/>
          <w:lang w:val="en-US"/>
        </w:rPr>
        <w:t>www</w:t>
      </w:r>
      <w:r w:rsidR="007172B4" w:rsidRPr="004E37E2">
        <w:rPr>
          <w:rFonts w:ascii="Times New Roman" w:hAnsi="Times New Roman" w:cs="Times New Roman"/>
          <w:sz w:val="18"/>
          <w:szCs w:val="18"/>
        </w:rPr>
        <w:t xml:space="preserve">.  </w:t>
      </w:r>
      <w:r w:rsidR="007172B4" w:rsidRPr="004E37E2">
        <w:rPr>
          <w:rFonts w:ascii="Times New Roman" w:hAnsi="Times New Roman" w:cs="Times New Roman"/>
          <w:sz w:val="18"/>
          <w:szCs w:val="18"/>
          <w:lang w:val="en-US"/>
        </w:rPr>
        <w:t>vspmr</w:t>
      </w:r>
      <w:r w:rsidR="007172B4" w:rsidRPr="004E37E2">
        <w:rPr>
          <w:rFonts w:ascii="Times New Roman" w:hAnsi="Times New Roman" w:cs="Times New Roman"/>
          <w:sz w:val="18"/>
          <w:szCs w:val="18"/>
        </w:rPr>
        <w:t xml:space="preserve">. </w:t>
      </w:r>
      <w:r w:rsidR="007172B4" w:rsidRPr="004E37E2">
        <w:rPr>
          <w:rFonts w:ascii="Times New Roman" w:hAnsi="Times New Roman" w:cs="Times New Roman"/>
          <w:sz w:val="18"/>
          <w:szCs w:val="18"/>
          <w:lang w:val="en-US"/>
        </w:rPr>
        <w:t>org</w:t>
      </w:r>
      <w:r w:rsidR="007172B4" w:rsidRPr="004E37E2">
        <w:rPr>
          <w:rFonts w:ascii="Times New Roman" w:hAnsi="Times New Roman" w:cs="Times New Roman"/>
          <w:sz w:val="18"/>
          <w:szCs w:val="18"/>
        </w:rPr>
        <w:t>\</w:t>
      </w:r>
      <w:r w:rsidR="007172B4" w:rsidRPr="007172B4">
        <w:rPr>
          <w:rFonts w:ascii="Times New Roman" w:hAnsi="Times New Roman" w:cs="Times New Roman"/>
          <w:sz w:val="18"/>
          <w:szCs w:val="18"/>
        </w:rPr>
        <w:t xml:space="preserve"> </w:t>
      </w:r>
    </w:p>
    <w:p w:rsidR="007172B4" w:rsidRDefault="00F8055D" w:rsidP="007172B4">
      <w:pPr>
        <w:ind w:firstLine="567"/>
        <w:jc w:val="both"/>
        <w:rPr>
          <w:rFonts w:ascii="Times New Roman" w:hAnsi="Times New Roman" w:cs="Times New Roman"/>
          <w:b/>
          <w:bCs/>
          <w:sz w:val="18"/>
          <w:szCs w:val="18"/>
        </w:rPr>
      </w:pPr>
      <w:r>
        <w:rPr>
          <w:rFonts w:ascii="Times New Roman" w:hAnsi="Times New Roman" w:cs="Times New Roman"/>
          <w:sz w:val="18"/>
          <w:szCs w:val="18"/>
        </w:rPr>
        <w:t xml:space="preserve">3. </w:t>
      </w:r>
      <w:r w:rsidR="007172B4" w:rsidRPr="004E37E2">
        <w:rPr>
          <w:rFonts w:ascii="Times New Roman" w:hAnsi="Times New Roman" w:cs="Times New Roman"/>
          <w:sz w:val="18"/>
          <w:szCs w:val="18"/>
        </w:rPr>
        <w:t xml:space="preserve">Официальный сайт Верховного Суда  Приднестровской Молдавской Республики  </w:t>
      </w:r>
      <w:r w:rsidR="007172B4" w:rsidRPr="004E37E2">
        <w:rPr>
          <w:rFonts w:ascii="Times New Roman" w:hAnsi="Times New Roman" w:cs="Times New Roman"/>
          <w:sz w:val="18"/>
          <w:szCs w:val="18"/>
          <w:lang w:val="en-US"/>
        </w:rPr>
        <w:t>https</w:t>
      </w:r>
      <w:r w:rsidR="007172B4" w:rsidRPr="004E37E2">
        <w:rPr>
          <w:rFonts w:ascii="Times New Roman" w:hAnsi="Times New Roman" w:cs="Times New Roman"/>
          <w:sz w:val="18"/>
          <w:szCs w:val="18"/>
        </w:rPr>
        <w:t>://</w:t>
      </w:r>
      <w:r w:rsidR="007172B4" w:rsidRPr="004E37E2">
        <w:rPr>
          <w:rFonts w:ascii="Times New Roman" w:hAnsi="Times New Roman" w:cs="Times New Roman"/>
          <w:sz w:val="18"/>
          <w:szCs w:val="18"/>
          <w:lang w:val="en-US"/>
        </w:rPr>
        <w:t>www</w:t>
      </w:r>
      <w:r w:rsidR="007172B4" w:rsidRPr="004E37E2">
        <w:rPr>
          <w:rFonts w:ascii="Times New Roman" w:hAnsi="Times New Roman" w:cs="Times New Roman"/>
          <w:sz w:val="18"/>
          <w:szCs w:val="18"/>
        </w:rPr>
        <w:t xml:space="preserve">.  </w:t>
      </w:r>
      <w:r w:rsidR="007172B4" w:rsidRPr="004E37E2">
        <w:rPr>
          <w:rFonts w:ascii="Times New Roman" w:hAnsi="Times New Roman" w:cs="Times New Roman"/>
          <w:sz w:val="18"/>
          <w:szCs w:val="18"/>
          <w:lang w:val="en-US"/>
        </w:rPr>
        <w:t>vspmr</w:t>
      </w:r>
      <w:r w:rsidR="007172B4" w:rsidRPr="004E37E2">
        <w:rPr>
          <w:rFonts w:ascii="Times New Roman" w:hAnsi="Times New Roman" w:cs="Times New Roman"/>
          <w:sz w:val="18"/>
          <w:szCs w:val="18"/>
        </w:rPr>
        <w:t xml:space="preserve">. </w:t>
      </w:r>
      <w:r w:rsidR="007172B4" w:rsidRPr="004E37E2">
        <w:rPr>
          <w:rFonts w:ascii="Times New Roman" w:hAnsi="Times New Roman" w:cs="Times New Roman"/>
          <w:sz w:val="18"/>
          <w:szCs w:val="18"/>
          <w:lang w:val="en-US"/>
        </w:rPr>
        <w:t>org</w:t>
      </w:r>
      <w:r w:rsidR="007172B4" w:rsidRPr="004E37E2">
        <w:rPr>
          <w:rFonts w:ascii="Times New Roman" w:hAnsi="Times New Roman" w:cs="Times New Roman"/>
          <w:sz w:val="18"/>
          <w:szCs w:val="18"/>
        </w:rPr>
        <w:t>\</w:t>
      </w:r>
    </w:p>
    <w:p w:rsidR="007172B4" w:rsidRDefault="00F8055D" w:rsidP="007172B4">
      <w:pPr>
        <w:ind w:firstLine="567"/>
        <w:jc w:val="both"/>
        <w:rPr>
          <w:rFonts w:ascii="Times New Roman" w:hAnsi="Times New Roman" w:cs="Times New Roman"/>
          <w:b/>
          <w:bCs/>
          <w:sz w:val="18"/>
          <w:szCs w:val="18"/>
        </w:rPr>
      </w:pPr>
      <w:r>
        <w:rPr>
          <w:rFonts w:ascii="Times New Roman" w:hAnsi="Times New Roman" w:cs="Times New Roman"/>
          <w:sz w:val="18"/>
          <w:szCs w:val="18"/>
        </w:rPr>
        <w:t xml:space="preserve">4. </w:t>
      </w:r>
      <w:r w:rsidR="007172B4" w:rsidRPr="004E37E2">
        <w:rPr>
          <w:rFonts w:ascii="Times New Roman" w:hAnsi="Times New Roman" w:cs="Times New Roman"/>
          <w:sz w:val="18"/>
          <w:szCs w:val="18"/>
        </w:rPr>
        <w:t xml:space="preserve">Официальный сайт Министерства внутренних дел  Приднестровской Молдавской Республики  </w:t>
      </w:r>
      <w:r w:rsidR="007172B4" w:rsidRPr="004E37E2">
        <w:rPr>
          <w:rFonts w:ascii="Times New Roman" w:hAnsi="Times New Roman" w:cs="Times New Roman"/>
          <w:sz w:val="18"/>
          <w:szCs w:val="18"/>
          <w:lang w:val="en-US"/>
        </w:rPr>
        <w:t>https</w:t>
      </w:r>
      <w:r w:rsidR="007172B4" w:rsidRPr="004E37E2">
        <w:rPr>
          <w:rFonts w:ascii="Times New Roman" w:hAnsi="Times New Roman" w:cs="Times New Roman"/>
          <w:sz w:val="18"/>
          <w:szCs w:val="18"/>
        </w:rPr>
        <w:t>://</w:t>
      </w:r>
      <w:r w:rsidR="007172B4" w:rsidRPr="004E37E2">
        <w:rPr>
          <w:rFonts w:ascii="Times New Roman" w:hAnsi="Times New Roman" w:cs="Times New Roman"/>
          <w:sz w:val="18"/>
          <w:szCs w:val="18"/>
          <w:lang w:val="en-US"/>
        </w:rPr>
        <w:t>www</w:t>
      </w:r>
      <w:r w:rsidR="007172B4" w:rsidRPr="004E37E2">
        <w:rPr>
          <w:rFonts w:ascii="Times New Roman" w:hAnsi="Times New Roman" w:cs="Times New Roman"/>
          <w:sz w:val="18"/>
          <w:szCs w:val="18"/>
        </w:rPr>
        <w:t xml:space="preserve">.  </w:t>
      </w:r>
      <w:r w:rsidR="007172B4" w:rsidRPr="004E37E2">
        <w:rPr>
          <w:rFonts w:ascii="Times New Roman" w:hAnsi="Times New Roman" w:cs="Times New Roman"/>
          <w:sz w:val="18"/>
          <w:szCs w:val="18"/>
          <w:lang w:val="en-US"/>
        </w:rPr>
        <w:t>mydpmr</w:t>
      </w:r>
      <w:r w:rsidR="007172B4" w:rsidRPr="004E37E2">
        <w:rPr>
          <w:rFonts w:ascii="Times New Roman" w:hAnsi="Times New Roman" w:cs="Times New Roman"/>
          <w:sz w:val="18"/>
          <w:szCs w:val="18"/>
        </w:rPr>
        <w:t>.</w:t>
      </w:r>
      <w:r w:rsidR="007172B4" w:rsidRPr="004E37E2">
        <w:rPr>
          <w:rFonts w:ascii="Times New Roman" w:hAnsi="Times New Roman" w:cs="Times New Roman"/>
          <w:sz w:val="18"/>
          <w:szCs w:val="18"/>
          <w:lang w:val="en-US"/>
        </w:rPr>
        <w:t>org</w:t>
      </w:r>
    </w:p>
    <w:p w:rsidR="007172B4" w:rsidRPr="004E37E2" w:rsidRDefault="00F8055D" w:rsidP="007172B4">
      <w:pPr>
        <w:ind w:firstLine="567"/>
        <w:jc w:val="both"/>
        <w:rPr>
          <w:rFonts w:ascii="Times New Roman" w:hAnsi="Times New Roman" w:cs="Times New Roman"/>
          <w:b/>
          <w:bCs/>
          <w:sz w:val="18"/>
          <w:szCs w:val="18"/>
        </w:rPr>
      </w:pPr>
      <w:r>
        <w:rPr>
          <w:rFonts w:ascii="Times New Roman" w:hAnsi="Times New Roman" w:cs="Times New Roman"/>
          <w:sz w:val="18"/>
          <w:szCs w:val="18"/>
        </w:rPr>
        <w:t xml:space="preserve">5. </w:t>
      </w:r>
      <w:r w:rsidR="007172B4" w:rsidRPr="004E37E2">
        <w:rPr>
          <w:rFonts w:ascii="Times New Roman" w:hAnsi="Times New Roman" w:cs="Times New Roman"/>
          <w:sz w:val="18"/>
          <w:szCs w:val="18"/>
        </w:rPr>
        <w:t xml:space="preserve">Официальный сайт Следственного комитета  Приднестровской Молдавской Республики  </w:t>
      </w:r>
      <w:r w:rsidR="007172B4" w:rsidRPr="004E37E2">
        <w:rPr>
          <w:rFonts w:ascii="Times New Roman" w:hAnsi="Times New Roman" w:cs="Times New Roman"/>
          <w:sz w:val="18"/>
          <w:szCs w:val="18"/>
          <w:lang w:val="en-US"/>
        </w:rPr>
        <w:t>https</w:t>
      </w:r>
      <w:r w:rsidR="007172B4" w:rsidRPr="004E37E2">
        <w:rPr>
          <w:rFonts w:ascii="Times New Roman" w:hAnsi="Times New Roman" w:cs="Times New Roman"/>
          <w:sz w:val="18"/>
          <w:szCs w:val="18"/>
        </w:rPr>
        <w:t>://</w:t>
      </w:r>
      <w:r w:rsidR="007172B4" w:rsidRPr="004E37E2">
        <w:rPr>
          <w:rFonts w:ascii="Times New Roman" w:hAnsi="Times New Roman" w:cs="Times New Roman"/>
          <w:sz w:val="18"/>
          <w:szCs w:val="18"/>
          <w:lang w:val="en-US"/>
        </w:rPr>
        <w:t>www</w:t>
      </w:r>
      <w:r w:rsidR="007172B4" w:rsidRPr="004E37E2">
        <w:rPr>
          <w:rFonts w:ascii="Times New Roman" w:hAnsi="Times New Roman" w:cs="Times New Roman"/>
          <w:sz w:val="18"/>
          <w:szCs w:val="18"/>
        </w:rPr>
        <w:t xml:space="preserve">.  </w:t>
      </w:r>
      <w:r w:rsidR="007172B4" w:rsidRPr="004E37E2">
        <w:rPr>
          <w:rFonts w:ascii="Times New Roman" w:hAnsi="Times New Roman" w:cs="Times New Roman"/>
          <w:sz w:val="18"/>
          <w:szCs w:val="18"/>
          <w:lang w:val="en-US"/>
        </w:rPr>
        <w:t>skpmr</w:t>
      </w:r>
      <w:r w:rsidR="007172B4" w:rsidRPr="004E37E2">
        <w:rPr>
          <w:rFonts w:ascii="Times New Roman" w:hAnsi="Times New Roman" w:cs="Times New Roman"/>
          <w:sz w:val="18"/>
          <w:szCs w:val="18"/>
        </w:rPr>
        <w:t>.</w:t>
      </w:r>
      <w:r w:rsidR="007172B4" w:rsidRPr="004E37E2">
        <w:rPr>
          <w:rFonts w:ascii="Times New Roman" w:hAnsi="Times New Roman" w:cs="Times New Roman"/>
          <w:sz w:val="18"/>
          <w:szCs w:val="18"/>
          <w:lang w:val="en-US"/>
        </w:rPr>
        <w:t>org</w:t>
      </w:r>
    </w:p>
    <w:p w:rsidR="00832EF4" w:rsidRPr="004E37E2" w:rsidRDefault="00832EF4" w:rsidP="007172B4">
      <w:pPr>
        <w:ind w:firstLine="567"/>
        <w:jc w:val="both"/>
        <w:rPr>
          <w:rFonts w:ascii="Times New Roman" w:eastAsia="Times New Roman" w:hAnsi="Times New Roman" w:cs="Times New Roman"/>
          <w:b/>
          <w:i/>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A05BC3" w:rsidRPr="004713A2" w:rsidRDefault="00A05BC3" w:rsidP="00886ED3">
      <w:pPr>
        <w:rPr>
          <w:rFonts w:ascii="Times New Roman" w:eastAsia="Times New Roman" w:hAnsi="Times New Roman" w:cs="Times New Roman"/>
          <w:b/>
          <w:bCs/>
          <w:sz w:val="18"/>
          <w:szCs w:val="18"/>
        </w:rPr>
      </w:pPr>
    </w:p>
    <w:p w:rsidR="00C032F7" w:rsidRDefault="00C032F7" w:rsidP="00F04430">
      <w:pPr>
        <w:jc w:val="center"/>
        <w:rPr>
          <w:rFonts w:ascii="Times New Roman" w:eastAsia="Times New Roman" w:hAnsi="Times New Roman" w:cs="Times New Roman"/>
          <w:b/>
          <w:bCs/>
          <w:sz w:val="18"/>
          <w:szCs w:val="18"/>
        </w:rPr>
      </w:pPr>
    </w:p>
    <w:p w:rsidR="007172B4" w:rsidRDefault="007172B4"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F39FC" w:rsidRDefault="002F39FC"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F04430" w:rsidRPr="004713A2" w:rsidRDefault="007172B4" w:rsidP="00F04430">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ТЕРЕШКИН А.А.</w:t>
      </w:r>
    </w:p>
    <w:p w:rsidR="00F04430" w:rsidRDefault="00F04430" w:rsidP="00F04430">
      <w:pPr>
        <w:jc w:val="center"/>
        <w:rPr>
          <w:rFonts w:ascii="Times New Roman" w:eastAsia="Times New Roman" w:hAnsi="Times New Roman" w:cs="Times New Roman"/>
          <w:b/>
          <w:bCs/>
          <w:sz w:val="18"/>
          <w:szCs w:val="18"/>
        </w:rPr>
      </w:pPr>
    </w:p>
    <w:p w:rsidR="005C6063" w:rsidRDefault="005C6063" w:rsidP="00F04430">
      <w:pPr>
        <w:jc w:val="center"/>
        <w:rPr>
          <w:rFonts w:ascii="Times New Roman" w:eastAsia="Times New Roman" w:hAnsi="Times New Roman" w:cs="Times New Roman"/>
          <w:b/>
          <w:bCs/>
          <w:sz w:val="18"/>
          <w:szCs w:val="18"/>
        </w:rPr>
      </w:pPr>
    </w:p>
    <w:p w:rsidR="005C6063" w:rsidRDefault="005C6063" w:rsidP="00F04430">
      <w:pPr>
        <w:jc w:val="center"/>
        <w:rPr>
          <w:rFonts w:ascii="Times New Roman" w:eastAsia="Times New Roman" w:hAnsi="Times New Roman" w:cs="Times New Roman"/>
          <w:b/>
          <w:bCs/>
          <w:sz w:val="18"/>
          <w:szCs w:val="18"/>
        </w:rPr>
      </w:pPr>
    </w:p>
    <w:p w:rsidR="005C6063" w:rsidRDefault="005C6063" w:rsidP="00F04430">
      <w:pPr>
        <w:jc w:val="center"/>
        <w:rPr>
          <w:rFonts w:ascii="Times New Roman" w:eastAsia="Times New Roman" w:hAnsi="Times New Roman" w:cs="Times New Roman"/>
          <w:b/>
          <w:bCs/>
          <w:sz w:val="18"/>
          <w:szCs w:val="18"/>
        </w:rPr>
      </w:pPr>
    </w:p>
    <w:p w:rsidR="005C6063" w:rsidRDefault="005C6063" w:rsidP="00F04430">
      <w:pPr>
        <w:jc w:val="center"/>
        <w:rPr>
          <w:rFonts w:ascii="Times New Roman" w:eastAsia="Times New Roman" w:hAnsi="Times New Roman" w:cs="Times New Roman"/>
          <w:b/>
          <w:bCs/>
          <w:sz w:val="18"/>
          <w:szCs w:val="18"/>
        </w:rPr>
      </w:pPr>
    </w:p>
    <w:p w:rsidR="005C6063" w:rsidRPr="004713A2" w:rsidRDefault="005C6063" w:rsidP="00F04430">
      <w:pPr>
        <w:jc w:val="center"/>
        <w:rPr>
          <w:rFonts w:ascii="Times New Roman" w:eastAsia="Times New Roman" w:hAnsi="Times New Roman" w:cs="Times New Roman"/>
          <w:b/>
          <w:bCs/>
          <w:sz w:val="18"/>
          <w:szCs w:val="18"/>
        </w:rPr>
      </w:pPr>
    </w:p>
    <w:p w:rsidR="007172B4" w:rsidRPr="004713A2" w:rsidRDefault="007172B4" w:rsidP="007172B4">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ПРОГРАММА</w:t>
      </w:r>
    </w:p>
    <w:p w:rsidR="007172B4" w:rsidRPr="004713A2" w:rsidRDefault="007172B4" w:rsidP="007172B4">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государственного экзамена по дисциплине </w:t>
      </w:r>
    </w:p>
    <w:p w:rsidR="007172B4" w:rsidRPr="004713A2" w:rsidRDefault="007172B4" w:rsidP="007172B4">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w:t>
      </w:r>
      <w:r w:rsidRPr="004E37E2">
        <w:rPr>
          <w:rFonts w:ascii="Times New Roman" w:eastAsia="Times New Roman" w:hAnsi="Times New Roman" w:cs="Times New Roman"/>
          <w:sz w:val="18"/>
          <w:szCs w:val="18"/>
        </w:rPr>
        <w:t>Организация деятельности участкового инспектора милиции</w:t>
      </w:r>
      <w:r w:rsidRPr="004713A2">
        <w:rPr>
          <w:rFonts w:ascii="Times New Roman" w:eastAsia="Times New Roman" w:hAnsi="Times New Roman" w:cs="Times New Roman"/>
          <w:sz w:val="18"/>
          <w:szCs w:val="18"/>
        </w:rPr>
        <w:t>»</w:t>
      </w:r>
    </w:p>
    <w:p w:rsidR="007172B4" w:rsidRDefault="007172B4" w:rsidP="007172B4">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специальность </w:t>
      </w:r>
      <w:r>
        <w:rPr>
          <w:rFonts w:ascii="Times New Roman" w:eastAsia="Times New Roman" w:hAnsi="Times New Roman" w:cs="Times New Roman"/>
          <w:sz w:val="18"/>
          <w:szCs w:val="18"/>
        </w:rPr>
        <w:t xml:space="preserve">40.05.02 </w:t>
      </w:r>
      <w:r w:rsidRPr="004713A2">
        <w:rPr>
          <w:rFonts w:ascii="Times New Roman" w:eastAsia="Times New Roman" w:hAnsi="Times New Roman" w:cs="Times New Roman"/>
          <w:sz w:val="18"/>
          <w:szCs w:val="18"/>
        </w:rPr>
        <w:t>«</w:t>
      </w:r>
      <w:r w:rsidRPr="004E37E2">
        <w:rPr>
          <w:rFonts w:ascii="Times New Roman" w:eastAsia="Times New Roman" w:hAnsi="Times New Roman" w:cs="Times New Roman"/>
          <w:sz w:val="18"/>
          <w:szCs w:val="18"/>
        </w:rPr>
        <w:t>Правоохранительная деятельность</w:t>
      </w:r>
      <w:r>
        <w:rPr>
          <w:rFonts w:ascii="Times New Roman" w:eastAsia="Times New Roman" w:hAnsi="Times New Roman" w:cs="Times New Roman"/>
          <w:sz w:val="18"/>
          <w:szCs w:val="18"/>
        </w:rPr>
        <w:t>»</w:t>
      </w:r>
    </w:p>
    <w:p w:rsidR="007172B4" w:rsidRPr="004E37E2" w:rsidRDefault="007172B4" w:rsidP="007172B4">
      <w:pPr>
        <w:jc w:val="center"/>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специализация  «Административная деятельность»</w:t>
      </w:r>
    </w:p>
    <w:p w:rsidR="00F04430" w:rsidRPr="004713A2" w:rsidRDefault="00F04430" w:rsidP="00F04430">
      <w:pPr>
        <w:contextualSpacing/>
        <w:jc w:val="center"/>
        <w:rPr>
          <w:rFonts w:ascii="Times New Roman" w:eastAsia="Times New Roman" w:hAnsi="Times New Roman" w:cs="Times New Roman"/>
          <w:sz w:val="18"/>
          <w:szCs w:val="18"/>
        </w:rPr>
      </w:pPr>
    </w:p>
    <w:p w:rsidR="00F04430" w:rsidRPr="004713A2" w:rsidRDefault="00F04430" w:rsidP="00F04430">
      <w:pPr>
        <w:contextualSpacing/>
        <w:jc w:val="center"/>
        <w:rPr>
          <w:rFonts w:ascii="Times New Roman" w:eastAsia="Times New Roman" w:hAnsi="Times New Roman" w:cs="Times New Roman"/>
          <w:sz w:val="18"/>
          <w:szCs w:val="18"/>
        </w:rPr>
      </w:pPr>
    </w:p>
    <w:p w:rsidR="00F04430" w:rsidRPr="004713A2" w:rsidRDefault="00F04430" w:rsidP="00F04430">
      <w:pPr>
        <w:ind w:firstLine="720"/>
        <w:contextualSpacing/>
        <w:rPr>
          <w:rFonts w:ascii="Times New Roman" w:eastAsia="Times New Roman" w:hAnsi="Times New Roman" w:cs="Times New Roman"/>
          <w:sz w:val="18"/>
          <w:szCs w:val="18"/>
        </w:rPr>
      </w:pPr>
    </w:p>
    <w:p w:rsidR="00F04430" w:rsidRDefault="00F04430" w:rsidP="00F04430">
      <w:pPr>
        <w:ind w:firstLine="720"/>
        <w:contextualSpacing/>
        <w:rPr>
          <w:rFonts w:ascii="Times New Roman" w:eastAsia="Times New Roman" w:hAnsi="Times New Roman" w:cs="Times New Roman"/>
          <w:sz w:val="18"/>
          <w:szCs w:val="18"/>
        </w:rPr>
      </w:pPr>
    </w:p>
    <w:p w:rsidR="00886ED3" w:rsidRPr="004713A2" w:rsidRDefault="00886ED3" w:rsidP="00F04430">
      <w:pPr>
        <w:ind w:firstLine="720"/>
        <w:contextualSpacing/>
        <w:rPr>
          <w:rFonts w:ascii="Times New Roman" w:eastAsia="Times New Roman" w:hAnsi="Times New Roman" w:cs="Times New Roman"/>
          <w:sz w:val="18"/>
          <w:szCs w:val="18"/>
        </w:rPr>
      </w:pPr>
    </w:p>
    <w:p w:rsidR="00F04430" w:rsidRPr="004713A2" w:rsidRDefault="00F04430" w:rsidP="00F04430">
      <w:pPr>
        <w:contextualSpacing/>
        <w:jc w:val="center"/>
        <w:rPr>
          <w:rFonts w:ascii="Times New Roman" w:eastAsia="Times New Roman" w:hAnsi="Times New Roman" w:cs="Times New Roman"/>
          <w:sz w:val="18"/>
          <w:szCs w:val="18"/>
        </w:rPr>
      </w:pPr>
    </w:p>
    <w:p w:rsidR="00F04430" w:rsidRPr="004713A2" w:rsidRDefault="00F04430" w:rsidP="00F04430">
      <w:pPr>
        <w:contextualSpacing/>
        <w:jc w:val="center"/>
        <w:rPr>
          <w:rFonts w:ascii="Times New Roman" w:eastAsia="Times New Roman" w:hAnsi="Times New Roman" w:cs="Times New Roman"/>
          <w:sz w:val="18"/>
          <w:szCs w:val="18"/>
        </w:rPr>
      </w:pPr>
    </w:p>
    <w:p w:rsidR="00F04430" w:rsidRDefault="00F04430" w:rsidP="00F04430">
      <w:pPr>
        <w:contextualSpacing/>
        <w:jc w:val="center"/>
        <w:rPr>
          <w:rFonts w:ascii="Times New Roman" w:eastAsia="Times New Roman" w:hAnsi="Times New Roman" w:cs="Times New Roman"/>
          <w:sz w:val="18"/>
          <w:szCs w:val="18"/>
        </w:rPr>
      </w:pPr>
    </w:p>
    <w:p w:rsidR="00886ED3" w:rsidRDefault="00886ED3" w:rsidP="00F04430">
      <w:pPr>
        <w:contextualSpacing/>
        <w:jc w:val="center"/>
        <w:rPr>
          <w:rFonts w:ascii="Times New Roman" w:eastAsia="Times New Roman" w:hAnsi="Times New Roman" w:cs="Times New Roman"/>
          <w:sz w:val="18"/>
          <w:szCs w:val="18"/>
        </w:rPr>
      </w:pPr>
    </w:p>
    <w:p w:rsidR="00886ED3" w:rsidRDefault="00886ED3" w:rsidP="00F04430">
      <w:pPr>
        <w:contextualSpacing/>
        <w:jc w:val="center"/>
        <w:rPr>
          <w:rFonts w:ascii="Times New Roman" w:eastAsia="Times New Roman" w:hAnsi="Times New Roman" w:cs="Times New Roman"/>
          <w:sz w:val="18"/>
          <w:szCs w:val="18"/>
        </w:rPr>
      </w:pPr>
    </w:p>
    <w:p w:rsidR="00886ED3" w:rsidRPr="00886ED3" w:rsidRDefault="00886ED3" w:rsidP="00F04430">
      <w:pPr>
        <w:contextualSpacing/>
        <w:jc w:val="center"/>
        <w:rPr>
          <w:rFonts w:ascii="Times New Roman" w:eastAsia="Times New Roman" w:hAnsi="Times New Roman" w:cs="Times New Roman"/>
          <w:i/>
          <w:sz w:val="18"/>
          <w:szCs w:val="18"/>
        </w:rPr>
      </w:pPr>
      <w:r>
        <w:rPr>
          <w:rFonts w:ascii="Times New Roman" w:eastAsia="Times New Roman" w:hAnsi="Times New Roman" w:cs="Times New Roman"/>
          <w:sz w:val="18"/>
          <w:szCs w:val="18"/>
        </w:rPr>
        <w:tab/>
      </w:r>
      <w:r w:rsidRPr="00886ED3">
        <w:rPr>
          <w:rFonts w:ascii="Times New Roman" w:eastAsia="Times New Roman" w:hAnsi="Times New Roman" w:cs="Times New Roman"/>
          <w:i/>
          <w:sz w:val="18"/>
          <w:szCs w:val="18"/>
        </w:rPr>
        <w:t>Компьютерная верстка</w:t>
      </w:r>
      <w:r>
        <w:rPr>
          <w:rFonts w:ascii="Times New Roman" w:eastAsia="Times New Roman" w:hAnsi="Times New Roman" w:cs="Times New Roman"/>
          <w:i/>
          <w:sz w:val="18"/>
          <w:szCs w:val="18"/>
        </w:rPr>
        <w:t xml:space="preserve"> </w:t>
      </w:r>
      <w:r w:rsidRPr="00886ED3">
        <w:rPr>
          <w:rFonts w:ascii="Times New Roman" w:eastAsia="Times New Roman" w:hAnsi="Times New Roman" w:cs="Times New Roman"/>
          <w:i/>
          <w:sz w:val="18"/>
          <w:szCs w:val="18"/>
        </w:rPr>
        <w:t>- Крисько О.А.</w:t>
      </w:r>
    </w:p>
    <w:p w:rsidR="00886ED3" w:rsidRDefault="00886ED3" w:rsidP="00F04430">
      <w:pPr>
        <w:contextualSpacing/>
        <w:jc w:val="center"/>
        <w:rPr>
          <w:rFonts w:ascii="Times New Roman" w:eastAsia="Times New Roman" w:hAnsi="Times New Roman" w:cs="Times New Roman"/>
          <w:sz w:val="18"/>
          <w:szCs w:val="18"/>
        </w:rPr>
      </w:pPr>
    </w:p>
    <w:p w:rsidR="00886ED3" w:rsidRDefault="00886ED3" w:rsidP="00F04430">
      <w:pPr>
        <w:contextualSpacing/>
        <w:jc w:val="center"/>
        <w:rPr>
          <w:rFonts w:ascii="Times New Roman" w:eastAsia="Times New Roman" w:hAnsi="Times New Roman" w:cs="Times New Roman"/>
          <w:sz w:val="18"/>
          <w:szCs w:val="18"/>
        </w:rPr>
      </w:pPr>
    </w:p>
    <w:p w:rsidR="00886ED3" w:rsidRPr="004713A2" w:rsidRDefault="00886ED3" w:rsidP="00F04430">
      <w:pPr>
        <w:contextualSpacing/>
        <w:jc w:val="center"/>
        <w:rPr>
          <w:rFonts w:ascii="Times New Roman" w:eastAsia="Times New Roman" w:hAnsi="Times New Roman" w:cs="Times New Roman"/>
          <w:sz w:val="18"/>
          <w:szCs w:val="18"/>
        </w:rPr>
      </w:pPr>
    </w:p>
    <w:p w:rsidR="00F04430" w:rsidRPr="004713A2" w:rsidRDefault="00F04430" w:rsidP="00F04430">
      <w:pPr>
        <w:contextualSpacing/>
        <w:jc w:val="center"/>
        <w:rPr>
          <w:rFonts w:ascii="Times New Roman" w:eastAsia="Times New Roman" w:hAnsi="Times New Roman" w:cs="Times New Roman"/>
          <w:sz w:val="18"/>
          <w:szCs w:val="18"/>
        </w:rPr>
      </w:pPr>
    </w:p>
    <w:p w:rsidR="00F04430" w:rsidRDefault="00F04430" w:rsidP="00F04430">
      <w:pPr>
        <w:contextualSpacing/>
        <w:jc w:val="center"/>
        <w:rPr>
          <w:rFonts w:ascii="Times New Roman" w:eastAsia="Times New Roman" w:hAnsi="Times New Roman" w:cs="Times New Roman"/>
          <w:sz w:val="18"/>
          <w:szCs w:val="18"/>
        </w:rPr>
      </w:pPr>
    </w:p>
    <w:p w:rsidR="005C6063" w:rsidRDefault="005C6063" w:rsidP="00F04430">
      <w:pPr>
        <w:contextualSpacing/>
        <w:jc w:val="center"/>
        <w:rPr>
          <w:rFonts w:ascii="Times New Roman" w:eastAsia="Times New Roman" w:hAnsi="Times New Roman" w:cs="Times New Roman"/>
          <w:sz w:val="18"/>
          <w:szCs w:val="18"/>
        </w:rPr>
      </w:pPr>
    </w:p>
    <w:p w:rsidR="005C6063" w:rsidRDefault="005C6063" w:rsidP="00F04430">
      <w:pPr>
        <w:contextualSpacing/>
        <w:jc w:val="center"/>
        <w:rPr>
          <w:rFonts w:ascii="Times New Roman" w:eastAsia="Times New Roman" w:hAnsi="Times New Roman" w:cs="Times New Roman"/>
          <w:sz w:val="18"/>
          <w:szCs w:val="18"/>
        </w:rPr>
      </w:pPr>
    </w:p>
    <w:p w:rsidR="005C6063" w:rsidRDefault="005C6063" w:rsidP="00F04430">
      <w:pPr>
        <w:contextualSpacing/>
        <w:jc w:val="center"/>
        <w:rPr>
          <w:rFonts w:ascii="Times New Roman" w:eastAsia="Times New Roman" w:hAnsi="Times New Roman" w:cs="Times New Roman"/>
          <w:sz w:val="18"/>
          <w:szCs w:val="18"/>
        </w:rPr>
      </w:pPr>
    </w:p>
    <w:p w:rsidR="005C6063" w:rsidRDefault="005C6063" w:rsidP="00F04430">
      <w:pPr>
        <w:contextualSpacing/>
        <w:jc w:val="center"/>
        <w:rPr>
          <w:rFonts w:ascii="Times New Roman" w:eastAsia="Times New Roman" w:hAnsi="Times New Roman" w:cs="Times New Roman"/>
          <w:sz w:val="18"/>
          <w:szCs w:val="18"/>
        </w:rPr>
      </w:pPr>
    </w:p>
    <w:p w:rsidR="00A05BC3" w:rsidRDefault="00A05BC3" w:rsidP="00F04430">
      <w:pPr>
        <w:contextualSpacing/>
        <w:jc w:val="center"/>
        <w:rPr>
          <w:rFonts w:ascii="Times New Roman" w:eastAsia="Times New Roman" w:hAnsi="Times New Roman" w:cs="Times New Roman"/>
          <w:sz w:val="18"/>
          <w:szCs w:val="18"/>
        </w:rPr>
      </w:pPr>
    </w:p>
    <w:p w:rsidR="00343347" w:rsidRDefault="00343347" w:rsidP="00F04430">
      <w:pPr>
        <w:contextualSpacing/>
        <w:jc w:val="center"/>
        <w:rPr>
          <w:rFonts w:ascii="Times New Roman" w:eastAsia="Times New Roman" w:hAnsi="Times New Roman" w:cs="Times New Roman"/>
          <w:sz w:val="18"/>
          <w:szCs w:val="18"/>
        </w:rPr>
      </w:pPr>
    </w:p>
    <w:p w:rsidR="00343347" w:rsidRDefault="00343347" w:rsidP="00217403">
      <w:pPr>
        <w:contextualSpacing/>
        <w:rPr>
          <w:rFonts w:ascii="Times New Roman" w:eastAsia="Times New Roman" w:hAnsi="Times New Roman" w:cs="Times New Roman"/>
          <w:sz w:val="18"/>
          <w:szCs w:val="18"/>
        </w:rPr>
      </w:pPr>
    </w:p>
    <w:p w:rsidR="005C6063" w:rsidRPr="004713A2" w:rsidRDefault="005C6063" w:rsidP="00F04430">
      <w:pPr>
        <w:contextualSpacing/>
        <w:jc w:val="center"/>
        <w:rPr>
          <w:rFonts w:ascii="Times New Roman" w:eastAsia="Times New Roman" w:hAnsi="Times New Roman" w:cs="Times New Roman"/>
          <w:sz w:val="18"/>
          <w:szCs w:val="18"/>
        </w:rPr>
      </w:pPr>
    </w:p>
    <w:p w:rsidR="005C6063" w:rsidRDefault="005C6063" w:rsidP="00F0443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ГОУ «</w:t>
      </w:r>
      <w:r w:rsidR="00F04430" w:rsidRPr="004713A2">
        <w:rPr>
          <w:rFonts w:ascii="Times New Roman" w:eastAsia="Times New Roman" w:hAnsi="Times New Roman" w:cs="Times New Roman"/>
          <w:sz w:val="18"/>
          <w:szCs w:val="18"/>
        </w:rPr>
        <w:t>ТЮИ МВД ПМР им. М.И. Кутузова</w:t>
      </w:r>
      <w:r>
        <w:rPr>
          <w:rFonts w:ascii="Times New Roman" w:eastAsia="Times New Roman" w:hAnsi="Times New Roman" w:cs="Times New Roman"/>
          <w:sz w:val="18"/>
          <w:szCs w:val="18"/>
        </w:rPr>
        <w:t>»</w:t>
      </w:r>
      <w:r w:rsidR="00F04430" w:rsidRPr="004713A2">
        <w:rPr>
          <w:rFonts w:ascii="Times New Roman" w:eastAsia="Times New Roman" w:hAnsi="Times New Roman" w:cs="Times New Roman"/>
          <w:sz w:val="18"/>
          <w:szCs w:val="18"/>
        </w:rPr>
        <w:t xml:space="preserve">. </w:t>
      </w:r>
    </w:p>
    <w:p w:rsidR="00F04430" w:rsidRPr="00D56769" w:rsidRDefault="00F04430" w:rsidP="00D56769">
      <w:pPr>
        <w:jc w:val="center"/>
        <w:rPr>
          <w:rFonts w:ascii="Times New Roman" w:eastAsia="Times New Roman" w:hAnsi="Times New Roman" w:cs="Times New Roman"/>
          <w:sz w:val="18"/>
          <w:szCs w:val="18"/>
        </w:rPr>
      </w:pPr>
      <w:smartTag w:uri="urn:schemas-microsoft-com:office:smarttags" w:element="metricconverter">
        <w:smartTagPr>
          <w:attr w:name="ProductID" w:val="3300, г"/>
        </w:smartTagPr>
        <w:r w:rsidRPr="004713A2">
          <w:rPr>
            <w:rFonts w:ascii="Times New Roman" w:eastAsia="Times New Roman" w:hAnsi="Times New Roman" w:cs="Times New Roman"/>
            <w:sz w:val="18"/>
            <w:szCs w:val="18"/>
          </w:rPr>
          <w:t>3300, г</w:t>
        </w:r>
      </w:smartTag>
      <w:r w:rsidRPr="004713A2">
        <w:rPr>
          <w:rFonts w:ascii="Times New Roman" w:eastAsia="Times New Roman" w:hAnsi="Times New Roman" w:cs="Times New Roman"/>
          <w:sz w:val="18"/>
          <w:szCs w:val="18"/>
        </w:rPr>
        <w:t>. Тирасполь, ул. Шевченко, 95/9</w:t>
      </w:r>
    </w:p>
    <w:sectPr w:rsidR="00F04430" w:rsidRPr="00D56769" w:rsidSect="001E31DD">
      <w:headerReference w:type="even" r:id="rId9"/>
      <w:headerReference w:type="default" r:id="rId10"/>
      <w:footerReference w:type="even" r:id="rId11"/>
      <w:footerReference w:type="default" r:id="rId12"/>
      <w:headerReference w:type="first" r:id="rId13"/>
      <w:footerReference w:type="first" r:id="rId14"/>
      <w:pgSz w:w="8419" w:h="11906" w:orient="landscape"/>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CCC" w:rsidRDefault="00C65CCC" w:rsidP="00426BE0">
      <w:r>
        <w:separator/>
      </w:r>
    </w:p>
  </w:endnote>
  <w:endnote w:type="continuationSeparator" w:id="0">
    <w:p w:rsidR="00C65CCC" w:rsidRDefault="00C65CCC" w:rsidP="00426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72F" w:rsidRDefault="00E2472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5758975"/>
      <w:docPartObj>
        <w:docPartGallery w:val="Page Numbers (Bottom of Page)"/>
        <w:docPartUnique/>
      </w:docPartObj>
    </w:sdtPr>
    <w:sdtEndPr>
      <w:rPr>
        <w:sz w:val="18"/>
        <w:szCs w:val="18"/>
      </w:rPr>
    </w:sdtEndPr>
    <w:sdtContent>
      <w:p w:rsidR="00E2472F" w:rsidRPr="00162730" w:rsidRDefault="00E2472F">
        <w:pPr>
          <w:pStyle w:val="ac"/>
          <w:jc w:val="right"/>
          <w:rPr>
            <w:sz w:val="18"/>
            <w:szCs w:val="18"/>
          </w:rPr>
        </w:pPr>
        <w:r w:rsidRPr="00162730">
          <w:rPr>
            <w:sz w:val="18"/>
            <w:szCs w:val="18"/>
          </w:rPr>
          <w:fldChar w:fldCharType="begin"/>
        </w:r>
        <w:r w:rsidRPr="00162730">
          <w:rPr>
            <w:sz w:val="18"/>
            <w:szCs w:val="18"/>
          </w:rPr>
          <w:instrText>PAGE   \* MERGEFORMAT</w:instrText>
        </w:r>
        <w:r w:rsidRPr="00162730">
          <w:rPr>
            <w:sz w:val="18"/>
            <w:szCs w:val="18"/>
          </w:rPr>
          <w:fldChar w:fldCharType="separate"/>
        </w:r>
        <w:r w:rsidR="001E31DD" w:rsidRPr="001E31DD">
          <w:rPr>
            <w:noProof/>
            <w:sz w:val="18"/>
            <w:szCs w:val="18"/>
            <w:lang w:val="ru-RU"/>
          </w:rPr>
          <w:t>32</w:t>
        </w:r>
        <w:r w:rsidRPr="00162730">
          <w:rPr>
            <w:sz w:val="18"/>
            <w:szCs w:val="18"/>
          </w:rPr>
          <w:fldChar w:fldCharType="end"/>
        </w:r>
      </w:p>
    </w:sdtContent>
  </w:sdt>
  <w:p w:rsidR="00E2472F" w:rsidRDefault="00E2472F">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72F" w:rsidRDefault="00E2472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CCC" w:rsidRDefault="00C65CCC" w:rsidP="00426BE0">
      <w:r>
        <w:separator/>
      </w:r>
    </w:p>
  </w:footnote>
  <w:footnote w:type="continuationSeparator" w:id="0">
    <w:p w:rsidR="00C65CCC" w:rsidRDefault="00C65CCC" w:rsidP="00426B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72F" w:rsidRDefault="00E2472F">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72F" w:rsidRDefault="00E2472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72F" w:rsidRDefault="00E2472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651C"/>
    <w:multiLevelType w:val="hybridMultilevel"/>
    <w:tmpl w:val="8DDE29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B66046"/>
    <w:multiLevelType w:val="hybridMultilevel"/>
    <w:tmpl w:val="BF7C7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034258"/>
    <w:multiLevelType w:val="hybridMultilevel"/>
    <w:tmpl w:val="AB0EB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9F2FCF"/>
    <w:multiLevelType w:val="hybridMultilevel"/>
    <w:tmpl w:val="60B451D2"/>
    <w:lvl w:ilvl="0" w:tplc="7326FD8A">
      <w:start w:val="1"/>
      <w:numFmt w:val="upperRoman"/>
      <w:lvlText w:val="%1."/>
      <w:lvlJc w:val="left"/>
      <w:pPr>
        <w:ind w:left="1080" w:hanging="720"/>
      </w:pPr>
      <w:rPr>
        <w:rFonts w:hint="default"/>
        <w:b w:val="0"/>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AE7A2A"/>
    <w:multiLevelType w:val="hybridMultilevel"/>
    <w:tmpl w:val="33EC6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E23EB0"/>
    <w:multiLevelType w:val="hybridMultilevel"/>
    <w:tmpl w:val="8AB82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7957EF4"/>
    <w:multiLevelType w:val="hybridMultilevel"/>
    <w:tmpl w:val="9FE476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BA244B"/>
    <w:multiLevelType w:val="hybridMultilevel"/>
    <w:tmpl w:val="22EAC9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B795705"/>
    <w:multiLevelType w:val="hybridMultilevel"/>
    <w:tmpl w:val="6E2858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BEB7A2F"/>
    <w:multiLevelType w:val="hybridMultilevel"/>
    <w:tmpl w:val="1010B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C1C38B9"/>
    <w:multiLevelType w:val="hybridMultilevel"/>
    <w:tmpl w:val="AE4AB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CBE02B3"/>
    <w:multiLevelType w:val="hybridMultilevel"/>
    <w:tmpl w:val="3B2A20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F171333"/>
    <w:multiLevelType w:val="hybridMultilevel"/>
    <w:tmpl w:val="10D89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18D0D11"/>
    <w:multiLevelType w:val="hybridMultilevel"/>
    <w:tmpl w:val="806A0B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763651D"/>
    <w:multiLevelType w:val="hybridMultilevel"/>
    <w:tmpl w:val="CC72D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86D3CB6"/>
    <w:multiLevelType w:val="hybridMultilevel"/>
    <w:tmpl w:val="6E2266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9592517"/>
    <w:multiLevelType w:val="hybridMultilevel"/>
    <w:tmpl w:val="0C9886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9FD4256"/>
    <w:multiLevelType w:val="hybridMultilevel"/>
    <w:tmpl w:val="551225D8"/>
    <w:lvl w:ilvl="0" w:tplc="4D6A3BCC">
      <w:start w:val="1"/>
      <w:numFmt w:val="decimal"/>
      <w:lvlText w:val="%1."/>
      <w:lvlJc w:val="left"/>
      <w:pPr>
        <w:tabs>
          <w:tab w:val="num" w:pos="1070"/>
        </w:tabs>
        <w:ind w:left="1070" w:hanging="360"/>
      </w:pPr>
      <w:rPr>
        <w:rFonts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8">
    <w:nsid w:val="1B6772E9"/>
    <w:multiLevelType w:val="hybridMultilevel"/>
    <w:tmpl w:val="BFFA68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CF47D52"/>
    <w:multiLevelType w:val="hybridMultilevel"/>
    <w:tmpl w:val="93EC6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D404FF7"/>
    <w:multiLevelType w:val="hybridMultilevel"/>
    <w:tmpl w:val="CCC8A7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EAD7F15"/>
    <w:multiLevelType w:val="hybridMultilevel"/>
    <w:tmpl w:val="4DECB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FCD2317"/>
    <w:multiLevelType w:val="hybridMultilevel"/>
    <w:tmpl w:val="E146DC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FEE3817"/>
    <w:multiLevelType w:val="hybridMultilevel"/>
    <w:tmpl w:val="7F1A66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0BC0667"/>
    <w:multiLevelType w:val="hybridMultilevel"/>
    <w:tmpl w:val="9E3018F4"/>
    <w:lvl w:ilvl="0" w:tplc="A11429DC">
      <w:start w:val="1"/>
      <w:numFmt w:val="upperRoman"/>
      <w:lvlText w:val="%1."/>
      <w:lvlJc w:val="left"/>
      <w:pPr>
        <w:ind w:left="1080" w:hanging="720"/>
      </w:pPr>
      <w:rPr>
        <w:rFonts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10867EA"/>
    <w:multiLevelType w:val="hybridMultilevel"/>
    <w:tmpl w:val="8D3E1E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1D408A5"/>
    <w:multiLevelType w:val="hybridMultilevel"/>
    <w:tmpl w:val="B0FA0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21124A2"/>
    <w:multiLevelType w:val="hybridMultilevel"/>
    <w:tmpl w:val="13ECB9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6024FC6"/>
    <w:multiLevelType w:val="hybridMultilevel"/>
    <w:tmpl w:val="6D24A0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8C9553F"/>
    <w:multiLevelType w:val="hybridMultilevel"/>
    <w:tmpl w:val="86A84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919517A"/>
    <w:multiLevelType w:val="hybridMultilevel"/>
    <w:tmpl w:val="09D230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2DAD0D03"/>
    <w:multiLevelType w:val="hybridMultilevel"/>
    <w:tmpl w:val="105AD1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DF95E44"/>
    <w:multiLevelType w:val="hybridMultilevel"/>
    <w:tmpl w:val="B5A62F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F5C1219"/>
    <w:multiLevelType w:val="hybridMultilevel"/>
    <w:tmpl w:val="0436D4DC"/>
    <w:lvl w:ilvl="0" w:tplc="A2008580">
      <w:start w:val="1"/>
      <w:numFmt w:val="decimal"/>
      <w:lvlText w:val="%1."/>
      <w:lvlJc w:val="left"/>
      <w:pPr>
        <w:ind w:left="786" w:hanging="360"/>
      </w:pPr>
      <w:rPr>
        <w:b w:val="0"/>
        <w:sz w:val="18"/>
        <w:szCs w:val="1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F8412C4"/>
    <w:multiLevelType w:val="hybridMultilevel"/>
    <w:tmpl w:val="6E2282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0A67B76"/>
    <w:multiLevelType w:val="hybridMultilevel"/>
    <w:tmpl w:val="9BAC84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11B0819"/>
    <w:multiLevelType w:val="hybridMultilevel"/>
    <w:tmpl w:val="067AFA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201123D"/>
    <w:multiLevelType w:val="hybridMultilevel"/>
    <w:tmpl w:val="C48A5F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23F4CC2"/>
    <w:multiLevelType w:val="hybridMultilevel"/>
    <w:tmpl w:val="118ECCC0"/>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9">
    <w:nsid w:val="34A56884"/>
    <w:multiLevelType w:val="hybridMultilevel"/>
    <w:tmpl w:val="D576AD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4C477B7"/>
    <w:multiLevelType w:val="hybridMultilevel"/>
    <w:tmpl w:val="392CC6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5280A80"/>
    <w:multiLevelType w:val="hybridMultilevel"/>
    <w:tmpl w:val="F56C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58B5EBB"/>
    <w:multiLevelType w:val="hybridMultilevel"/>
    <w:tmpl w:val="EF9E1A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5C17595"/>
    <w:multiLevelType w:val="hybridMultilevel"/>
    <w:tmpl w:val="12D02E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36976D93"/>
    <w:multiLevelType w:val="hybridMultilevel"/>
    <w:tmpl w:val="B1F241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3A8B2ADB"/>
    <w:multiLevelType w:val="hybridMultilevel"/>
    <w:tmpl w:val="1CE4A612"/>
    <w:lvl w:ilvl="0" w:tplc="6B6C9E48">
      <w:start w:val="1"/>
      <w:numFmt w:val="decimal"/>
      <w:lvlText w:val="%1."/>
      <w:lvlJc w:val="left"/>
      <w:pPr>
        <w:ind w:left="928" w:hanging="360"/>
      </w:pPr>
      <w:rPr>
        <w:rFonts w:ascii="Times New Roman" w:eastAsia="Times New Roman" w:hAnsi="Times New Roman"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nsid w:val="3AC14D63"/>
    <w:multiLevelType w:val="hybridMultilevel"/>
    <w:tmpl w:val="EEDCF7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E37094D"/>
    <w:multiLevelType w:val="hybridMultilevel"/>
    <w:tmpl w:val="6D946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F1D0595"/>
    <w:multiLevelType w:val="hybridMultilevel"/>
    <w:tmpl w:val="DB26E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F556E58"/>
    <w:multiLevelType w:val="hybridMultilevel"/>
    <w:tmpl w:val="53427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408579D0"/>
    <w:multiLevelType w:val="hybridMultilevel"/>
    <w:tmpl w:val="76EA8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409E3F34"/>
    <w:multiLevelType w:val="hybridMultilevel"/>
    <w:tmpl w:val="45067F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41A177E8"/>
    <w:multiLevelType w:val="hybridMultilevel"/>
    <w:tmpl w:val="18C6E4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43184005"/>
    <w:multiLevelType w:val="hybridMultilevel"/>
    <w:tmpl w:val="B300BD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43F00DA1"/>
    <w:multiLevelType w:val="hybridMultilevel"/>
    <w:tmpl w:val="C1547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46014F4C"/>
    <w:multiLevelType w:val="hybridMultilevel"/>
    <w:tmpl w:val="11E006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465D13B1"/>
    <w:multiLevelType w:val="hybridMultilevel"/>
    <w:tmpl w:val="F7CE3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46F55765"/>
    <w:multiLevelType w:val="hybridMultilevel"/>
    <w:tmpl w:val="B6EA9E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74A159D"/>
    <w:multiLevelType w:val="hybridMultilevel"/>
    <w:tmpl w:val="D77663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78154EA"/>
    <w:multiLevelType w:val="hybridMultilevel"/>
    <w:tmpl w:val="FF7282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4A957D40"/>
    <w:multiLevelType w:val="hybridMultilevel"/>
    <w:tmpl w:val="142C3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4C7745E9"/>
    <w:multiLevelType w:val="hybridMultilevel"/>
    <w:tmpl w:val="DDDE3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4E7A7698"/>
    <w:multiLevelType w:val="hybridMultilevel"/>
    <w:tmpl w:val="63F077BE"/>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243C6C3C">
      <w:start w:val="1"/>
      <w:numFmt w:val="decimal"/>
      <w:lvlText w:val="%4."/>
      <w:lvlJc w:val="left"/>
      <w:pPr>
        <w:ind w:left="1353" w:hanging="360"/>
      </w:pPr>
      <w:rPr>
        <w:b/>
      </w:r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4E903BF9"/>
    <w:multiLevelType w:val="hybridMultilevel"/>
    <w:tmpl w:val="604CA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51C70025"/>
    <w:multiLevelType w:val="hybridMultilevel"/>
    <w:tmpl w:val="6D1C5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26664CF"/>
    <w:multiLevelType w:val="hybridMultilevel"/>
    <w:tmpl w:val="9D9C1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324614B"/>
    <w:multiLevelType w:val="hybridMultilevel"/>
    <w:tmpl w:val="05144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5387221C"/>
    <w:multiLevelType w:val="hybridMultilevel"/>
    <w:tmpl w:val="8E5AC0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62331EB"/>
    <w:multiLevelType w:val="hybridMultilevel"/>
    <w:tmpl w:val="0F48A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56A665D9"/>
    <w:multiLevelType w:val="hybridMultilevel"/>
    <w:tmpl w:val="C12AE7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59AB4AC1"/>
    <w:multiLevelType w:val="hybridMultilevel"/>
    <w:tmpl w:val="35682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5B010F98"/>
    <w:multiLevelType w:val="hybridMultilevel"/>
    <w:tmpl w:val="F9FCCC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5B761968"/>
    <w:multiLevelType w:val="hybridMultilevel"/>
    <w:tmpl w:val="2EACC7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5B7C664A"/>
    <w:multiLevelType w:val="hybridMultilevel"/>
    <w:tmpl w:val="C758F7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5C306B41"/>
    <w:multiLevelType w:val="hybridMultilevel"/>
    <w:tmpl w:val="5B1A8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5E745A25"/>
    <w:multiLevelType w:val="hybridMultilevel"/>
    <w:tmpl w:val="C68EA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5F632DD2"/>
    <w:multiLevelType w:val="hybridMultilevel"/>
    <w:tmpl w:val="18723E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602953E0"/>
    <w:multiLevelType w:val="hybridMultilevel"/>
    <w:tmpl w:val="E10E50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606005B4"/>
    <w:multiLevelType w:val="hybridMultilevel"/>
    <w:tmpl w:val="01DCC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618D2571"/>
    <w:multiLevelType w:val="hybridMultilevel"/>
    <w:tmpl w:val="2DA2F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630E5CD0"/>
    <w:multiLevelType w:val="hybridMultilevel"/>
    <w:tmpl w:val="95C08A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64031A16"/>
    <w:multiLevelType w:val="hybridMultilevel"/>
    <w:tmpl w:val="5AE473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6406037F"/>
    <w:multiLevelType w:val="hybridMultilevel"/>
    <w:tmpl w:val="140EE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65861155"/>
    <w:multiLevelType w:val="hybridMultilevel"/>
    <w:tmpl w:val="A23C7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67F032E8"/>
    <w:multiLevelType w:val="hybridMultilevel"/>
    <w:tmpl w:val="098EF8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69180FE7"/>
    <w:multiLevelType w:val="hybridMultilevel"/>
    <w:tmpl w:val="E65CEF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691E6BE7"/>
    <w:multiLevelType w:val="hybridMultilevel"/>
    <w:tmpl w:val="A3A0D4CA"/>
    <w:lvl w:ilvl="0" w:tplc="F11E9456">
      <w:start w:val="1"/>
      <w:numFmt w:val="decimal"/>
      <w:lvlText w:val="%1."/>
      <w:lvlJc w:val="left"/>
      <w:pPr>
        <w:ind w:left="360" w:hanging="360"/>
      </w:pPr>
      <w:rPr>
        <w:rFonts w:cs="Times New Roman"/>
        <w:b w:val="0"/>
        <w:sz w:val="18"/>
        <w:szCs w:val="18"/>
      </w:rPr>
    </w:lvl>
    <w:lvl w:ilvl="1" w:tplc="04190019">
      <w:start w:val="1"/>
      <w:numFmt w:val="decimal"/>
      <w:lvlText w:val="%2."/>
      <w:lvlJc w:val="left"/>
      <w:pPr>
        <w:tabs>
          <w:tab w:val="num" w:pos="630"/>
        </w:tabs>
        <w:ind w:left="630" w:hanging="360"/>
      </w:pPr>
      <w:rPr>
        <w:rFonts w:cs="Times New Roman"/>
      </w:rPr>
    </w:lvl>
    <w:lvl w:ilvl="2" w:tplc="0419001B">
      <w:start w:val="1"/>
      <w:numFmt w:val="decimal"/>
      <w:lvlText w:val="%3."/>
      <w:lvlJc w:val="left"/>
      <w:pPr>
        <w:tabs>
          <w:tab w:val="num" w:pos="1350"/>
        </w:tabs>
        <w:ind w:left="1350" w:hanging="360"/>
      </w:pPr>
      <w:rPr>
        <w:rFonts w:cs="Times New Roman"/>
      </w:rPr>
    </w:lvl>
    <w:lvl w:ilvl="3" w:tplc="0419000F">
      <w:start w:val="1"/>
      <w:numFmt w:val="decimal"/>
      <w:lvlText w:val="%4."/>
      <w:lvlJc w:val="left"/>
      <w:pPr>
        <w:tabs>
          <w:tab w:val="num" w:pos="2070"/>
        </w:tabs>
        <w:ind w:left="2070" w:hanging="360"/>
      </w:pPr>
      <w:rPr>
        <w:rFonts w:cs="Times New Roman"/>
      </w:rPr>
    </w:lvl>
    <w:lvl w:ilvl="4" w:tplc="04190019">
      <w:start w:val="1"/>
      <w:numFmt w:val="decimal"/>
      <w:lvlText w:val="%5."/>
      <w:lvlJc w:val="left"/>
      <w:pPr>
        <w:tabs>
          <w:tab w:val="num" w:pos="2790"/>
        </w:tabs>
        <w:ind w:left="2790" w:hanging="360"/>
      </w:pPr>
      <w:rPr>
        <w:rFonts w:cs="Times New Roman"/>
      </w:rPr>
    </w:lvl>
    <w:lvl w:ilvl="5" w:tplc="0419001B">
      <w:start w:val="1"/>
      <w:numFmt w:val="decimal"/>
      <w:lvlText w:val="%6."/>
      <w:lvlJc w:val="left"/>
      <w:pPr>
        <w:tabs>
          <w:tab w:val="num" w:pos="3510"/>
        </w:tabs>
        <w:ind w:left="3510" w:hanging="360"/>
      </w:pPr>
      <w:rPr>
        <w:rFonts w:cs="Times New Roman"/>
      </w:rPr>
    </w:lvl>
    <w:lvl w:ilvl="6" w:tplc="0419000F">
      <w:start w:val="1"/>
      <w:numFmt w:val="decimal"/>
      <w:lvlText w:val="%7."/>
      <w:lvlJc w:val="left"/>
      <w:pPr>
        <w:tabs>
          <w:tab w:val="num" w:pos="4230"/>
        </w:tabs>
        <w:ind w:left="4230" w:hanging="360"/>
      </w:pPr>
      <w:rPr>
        <w:rFonts w:cs="Times New Roman"/>
      </w:rPr>
    </w:lvl>
    <w:lvl w:ilvl="7" w:tplc="04190019">
      <w:start w:val="1"/>
      <w:numFmt w:val="decimal"/>
      <w:lvlText w:val="%8."/>
      <w:lvlJc w:val="left"/>
      <w:pPr>
        <w:tabs>
          <w:tab w:val="num" w:pos="4950"/>
        </w:tabs>
        <w:ind w:left="4950" w:hanging="360"/>
      </w:pPr>
      <w:rPr>
        <w:rFonts w:cs="Times New Roman"/>
      </w:rPr>
    </w:lvl>
    <w:lvl w:ilvl="8" w:tplc="0419001B">
      <w:start w:val="1"/>
      <w:numFmt w:val="decimal"/>
      <w:lvlText w:val="%9."/>
      <w:lvlJc w:val="left"/>
      <w:pPr>
        <w:tabs>
          <w:tab w:val="num" w:pos="5670"/>
        </w:tabs>
        <w:ind w:left="5670" w:hanging="360"/>
      </w:pPr>
      <w:rPr>
        <w:rFonts w:cs="Times New Roman"/>
      </w:rPr>
    </w:lvl>
  </w:abstractNum>
  <w:abstractNum w:abstractNumId="87">
    <w:nsid w:val="697C0BB1"/>
    <w:multiLevelType w:val="hybridMultilevel"/>
    <w:tmpl w:val="D37CCC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6BA01C44"/>
    <w:multiLevelType w:val="hybridMultilevel"/>
    <w:tmpl w:val="4904A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6E503F9C"/>
    <w:multiLevelType w:val="hybridMultilevel"/>
    <w:tmpl w:val="4B1E3E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0083A36"/>
    <w:multiLevelType w:val="hybridMultilevel"/>
    <w:tmpl w:val="51AE0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707D32A9"/>
    <w:multiLevelType w:val="hybridMultilevel"/>
    <w:tmpl w:val="3350E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71DF4B3A"/>
    <w:multiLevelType w:val="hybridMultilevel"/>
    <w:tmpl w:val="CF581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722725CB"/>
    <w:multiLevelType w:val="hybridMultilevel"/>
    <w:tmpl w:val="35D6D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72311476"/>
    <w:multiLevelType w:val="hybridMultilevel"/>
    <w:tmpl w:val="F0C8C7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743D0C0D"/>
    <w:multiLevelType w:val="hybridMultilevel"/>
    <w:tmpl w:val="4776CC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744957EF"/>
    <w:multiLevelType w:val="hybridMultilevel"/>
    <w:tmpl w:val="3D961F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74692A26"/>
    <w:multiLevelType w:val="hybridMultilevel"/>
    <w:tmpl w:val="B64CFE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75A04F51"/>
    <w:multiLevelType w:val="hybridMultilevel"/>
    <w:tmpl w:val="ED2E95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nsid w:val="75F50CC9"/>
    <w:multiLevelType w:val="hybridMultilevel"/>
    <w:tmpl w:val="4D8EA6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77066CC4"/>
    <w:multiLevelType w:val="hybridMultilevel"/>
    <w:tmpl w:val="725A8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773F6E67"/>
    <w:multiLevelType w:val="hybridMultilevel"/>
    <w:tmpl w:val="F9EC7B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79366833"/>
    <w:multiLevelType w:val="hybridMultilevel"/>
    <w:tmpl w:val="B2DE8A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79E92EA6"/>
    <w:multiLevelType w:val="hybridMultilevel"/>
    <w:tmpl w:val="88E2B70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4">
    <w:nsid w:val="7B2C0E22"/>
    <w:multiLevelType w:val="hybridMultilevel"/>
    <w:tmpl w:val="98FA5B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7BC22728"/>
    <w:multiLevelType w:val="hybridMultilevel"/>
    <w:tmpl w:val="968E47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7ED46E8C"/>
    <w:multiLevelType w:val="hybridMultilevel"/>
    <w:tmpl w:val="9C8EA3D6"/>
    <w:lvl w:ilvl="0" w:tplc="BD8AEE54">
      <w:start w:val="1"/>
      <w:numFmt w:val="decimal"/>
      <w:lvlText w:val="%1."/>
      <w:lvlJc w:val="left"/>
      <w:pPr>
        <w:tabs>
          <w:tab w:val="num" w:pos="720"/>
        </w:tabs>
        <w:ind w:left="720" w:hanging="360"/>
      </w:pPr>
      <w:rPr>
        <w:rFonts w:ascii="Times New Roman" w:hAnsi="Times New Roman" w:cs="Times New Roman" w:hint="default"/>
        <w:b w:val="0"/>
        <w:sz w:val="18"/>
        <w:szCs w:val="1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7">
    <w:nsid w:val="7F80265E"/>
    <w:multiLevelType w:val="hybridMultilevel"/>
    <w:tmpl w:val="2AA0B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3"/>
  </w:num>
  <w:num w:numId="6">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2"/>
  </w:num>
  <w:num w:numId="8">
    <w:abstractNumId w:val="98"/>
  </w:num>
  <w:num w:numId="9">
    <w:abstractNumId w:val="29"/>
  </w:num>
  <w:num w:numId="10">
    <w:abstractNumId w:val="40"/>
  </w:num>
  <w:num w:numId="11">
    <w:abstractNumId w:val="32"/>
  </w:num>
  <w:num w:numId="12">
    <w:abstractNumId w:val="84"/>
  </w:num>
  <w:num w:numId="13">
    <w:abstractNumId w:val="23"/>
  </w:num>
  <w:num w:numId="14">
    <w:abstractNumId w:val="11"/>
  </w:num>
  <w:num w:numId="15">
    <w:abstractNumId w:val="13"/>
  </w:num>
  <w:num w:numId="16">
    <w:abstractNumId w:val="89"/>
  </w:num>
  <w:num w:numId="17">
    <w:abstractNumId w:val="58"/>
  </w:num>
  <w:num w:numId="18">
    <w:abstractNumId w:val="90"/>
  </w:num>
  <w:num w:numId="19">
    <w:abstractNumId w:val="55"/>
  </w:num>
  <w:num w:numId="20">
    <w:abstractNumId w:val="76"/>
  </w:num>
  <w:num w:numId="21">
    <w:abstractNumId w:val="56"/>
  </w:num>
  <w:num w:numId="22">
    <w:abstractNumId w:val="68"/>
  </w:num>
  <w:num w:numId="23">
    <w:abstractNumId w:val="21"/>
  </w:num>
  <w:num w:numId="24">
    <w:abstractNumId w:val="97"/>
  </w:num>
  <w:num w:numId="25">
    <w:abstractNumId w:val="47"/>
  </w:num>
  <w:num w:numId="26">
    <w:abstractNumId w:val="15"/>
  </w:num>
  <w:num w:numId="27">
    <w:abstractNumId w:val="35"/>
  </w:num>
  <w:num w:numId="28">
    <w:abstractNumId w:val="37"/>
  </w:num>
  <w:num w:numId="29">
    <w:abstractNumId w:val="92"/>
  </w:num>
  <w:num w:numId="30">
    <w:abstractNumId w:val="48"/>
  </w:num>
  <w:num w:numId="31">
    <w:abstractNumId w:val="41"/>
  </w:num>
  <w:num w:numId="32">
    <w:abstractNumId w:val="79"/>
  </w:num>
  <w:num w:numId="33">
    <w:abstractNumId w:val="60"/>
  </w:num>
  <w:num w:numId="34">
    <w:abstractNumId w:val="72"/>
  </w:num>
  <w:num w:numId="35">
    <w:abstractNumId w:val="46"/>
  </w:num>
  <w:num w:numId="36">
    <w:abstractNumId w:val="75"/>
  </w:num>
  <w:num w:numId="37">
    <w:abstractNumId w:val="42"/>
  </w:num>
  <w:num w:numId="38">
    <w:abstractNumId w:val="49"/>
  </w:num>
  <w:num w:numId="39">
    <w:abstractNumId w:val="25"/>
  </w:num>
  <w:num w:numId="40">
    <w:abstractNumId w:val="54"/>
  </w:num>
  <w:num w:numId="41">
    <w:abstractNumId w:val="95"/>
  </w:num>
  <w:num w:numId="42">
    <w:abstractNumId w:val="61"/>
  </w:num>
  <w:num w:numId="43">
    <w:abstractNumId w:val="1"/>
  </w:num>
  <w:num w:numId="44">
    <w:abstractNumId w:val="19"/>
  </w:num>
  <w:num w:numId="45">
    <w:abstractNumId w:val="77"/>
  </w:num>
  <w:num w:numId="46">
    <w:abstractNumId w:val="74"/>
  </w:num>
  <w:num w:numId="47">
    <w:abstractNumId w:val="102"/>
  </w:num>
  <w:num w:numId="48">
    <w:abstractNumId w:val="30"/>
  </w:num>
  <w:num w:numId="49">
    <w:abstractNumId w:val="78"/>
  </w:num>
  <w:num w:numId="50">
    <w:abstractNumId w:val="105"/>
  </w:num>
  <w:num w:numId="51">
    <w:abstractNumId w:val="71"/>
  </w:num>
  <w:num w:numId="52">
    <w:abstractNumId w:val="96"/>
  </w:num>
  <w:num w:numId="53">
    <w:abstractNumId w:val="64"/>
  </w:num>
  <w:num w:numId="54">
    <w:abstractNumId w:val="9"/>
  </w:num>
  <w:num w:numId="55">
    <w:abstractNumId w:val="100"/>
  </w:num>
  <w:num w:numId="56">
    <w:abstractNumId w:val="34"/>
  </w:num>
  <w:num w:numId="57">
    <w:abstractNumId w:val="88"/>
  </w:num>
  <w:num w:numId="58">
    <w:abstractNumId w:val="16"/>
  </w:num>
  <w:num w:numId="59">
    <w:abstractNumId w:val="65"/>
  </w:num>
  <w:num w:numId="60">
    <w:abstractNumId w:val="83"/>
  </w:num>
  <w:num w:numId="61">
    <w:abstractNumId w:val="7"/>
  </w:num>
  <w:num w:numId="62">
    <w:abstractNumId w:val="101"/>
  </w:num>
  <w:num w:numId="63">
    <w:abstractNumId w:val="57"/>
  </w:num>
  <w:num w:numId="64">
    <w:abstractNumId w:val="44"/>
  </w:num>
  <w:num w:numId="65">
    <w:abstractNumId w:val="2"/>
  </w:num>
  <w:num w:numId="66">
    <w:abstractNumId w:val="26"/>
  </w:num>
  <w:num w:numId="67">
    <w:abstractNumId w:val="104"/>
  </w:num>
  <w:num w:numId="68">
    <w:abstractNumId w:val="28"/>
  </w:num>
  <w:num w:numId="69">
    <w:abstractNumId w:val="99"/>
  </w:num>
  <w:num w:numId="70">
    <w:abstractNumId w:val="66"/>
  </w:num>
  <w:num w:numId="71">
    <w:abstractNumId w:val="36"/>
  </w:num>
  <w:num w:numId="72">
    <w:abstractNumId w:val="0"/>
  </w:num>
  <w:num w:numId="73">
    <w:abstractNumId w:val="82"/>
  </w:num>
  <w:num w:numId="74">
    <w:abstractNumId w:val="91"/>
  </w:num>
  <w:num w:numId="75">
    <w:abstractNumId w:val="81"/>
  </w:num>
  <w:num w:numId="76">
    <w:abstractNumId w:val="43"/>
  </w:num>
  <w:num w:numId="77">
    <w:abstractNumId w:val="38"/>
  </w:num>
  <w:num w:numId="78">
    <w:abstractNumId w:val="22"/>
  </w:num>
  <w:num w:numId="79">
    <w:abstractNumId w:val="63"/>
  </w:num>
  <w:num w:numId="80">
    <w:abstractNumId w:val="69"/>
  </w:num>
  <w:num w:numId="81">
    <w:abstractNumId w:val="6"/>
  </w:num>
  <w:num w:numId="82">
    <w:abstractNumId w:val="94"/>
  </w:num>
  <w:num w:numId="83">
    <w:abstractNumId w:val="59"/>
  </w:num>
  <w:num w:numId="84">
    <w:abstractNumId w:val="10"/>
  </w:num>
  <w:num w:numId="85">
    <w:abstractNumId w:val="73"/>
  </w:num>
  <w:num w:numId="86">
    <w:abstractNumId w:val="12"/>
  </w:num>
  <w:num w:numId="87">
    <w:abstractNumId w:val="14"/>
  </w:num>
  <w:num w:numId="88">
    <w:abstractNumId w:val="20"/>
  </w:num>
  <w:num w:numId="89">
    <w:abstractNumId w:val="5"/>
  </w:num>
  <w:num w:numId="90">
    <w:abstractNumId w:val="67"/>
  </w:num>
  <w:num w:numId="91">
    <w:abstractNumId w:val="51"/>
  </w:num>
  <w:num w:numId="92">
    <w:abstractNumId w:val="107"/>
  </w:num>
  <w:num w:numId="93">
    <w:abstractNumId w:val="80"/>
  </w:num>
  <w:num w:numId="94">
    <w:abstractNumId w:val="53"/>
  </w:num>
  <w:num w:numId="95">
    <w:abstractNumId w:val="18"/>
  </w:num>
  <w:num w:numId="96">
    <w:abstractNumId w:val="93"/>
  </w:num>
  <w:num w:numId="97">
    <w:abstractNumId w:val="39"/>
  </w:num>
  <w:num w:numId="98">
    <w:abstractNumId w:val="52"/>
  </w:num>
  <w:num w:numId="99">
    <w:abstractNumId w:val="27"/>
  </w:num>
  <w:num w:numId="100">
    <w:abstractNumId w:val="31"/>
  </w:num>
  <w:num w:numId="101">
    <w:abstractNumId w:val="87"/>
  </w:num>
  <w:num w:numId="102">
    <w:abstractNumId w:val="70"/>
  </w:num>
  <w:num w:numId="103">
    <w:abstractNumId w:val="85"/>
  </w:num>
  <w:num w:numId="104">
    <w:abstractNumId w:val="8"/>
  </w:num>
  <w:num w:numId="105">
    <w:abstractNumId w:val="4"/>
  </w:num>
  <w:num w:numId="106">
    <w:abstractNumId w:val="50"/>
  </w:num>
  <w:num w:numId="107">
    <w:abstractNumId w:val="103"/>
  </w:num>
  <w:num w:numId="108">
    <w:abstractNumId w:val="2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efaultTabStop w:val="0"/>
  <w:bookFoldPrint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0F5"/>
    <w:rsid w:val="000143D1"/>
    <w:rsid w:val="0002459B"/>
    <w:rsid w:val="000526AF"/>
    <w:rsid w:val="00060B73"/>
    <w:rsid w:val="000737ED"/>
    <w:rsid w:val="00080BE0"/>
    <w:rsid w:val="000A3507"/>
    <w:rsid w:val="000C2131"/>
    <w:rsid w:val="000F6BB8"/>
    <w:rsid w:val="00123B40"/>
    <w:rsid w:val="00146E62"/>
    <w:rsid w:val="00152018"/>
    <w:rsid w:val="00162730"/>
    <w:rsid w:val="00186EDF"/>
    <w:rsid w:val="001E31DD"/>
    <w:rsid w:val="001F0177"/>
    <w:rsid w:val="002004F4"/>
    <w:rsid w:val="00217403"/>
    <w:rsid w:val="0022090D"/>
    <w:rsid w:val="00230BEB"/>
    <w:rsid w:val="002322C6"/>
    <w:rsid w:val="00270362"/>
    <w:rsid w:val="002711D1"/>
    <w:rsid w:val="0028233A"/>
    <w:rsid w:val="00292188"/>
    <w:rsid w:val="002B431C"/>
    <w:rsid w:val="002D63D4"/>
    <w:rsid w:val="002F39FC"/>
    <w:rsid w:val="002F4AA5"/>
    <w:rsid w:val="003047B2"/>
    <w:rsid w:val="00343347"/>
    <w:rsid w:val="003609A2"/>
    <w:rsid w:val="003D0A7A"/>
    <w:rsid w:val="003E66DE"/>
    <w:rsid w:val="00401932"/>
    <w:rsid w:val="00401FB2"/>
    <w:rsid w:val="00426BE0"/>
    <w:rsid w:val="00436BBB"/>
    <w:rsid w:val="004A164A"/>
    <w:rsid w:val="004A171F"/>
    <w:rsid w:val="004A20F5"/>
    <w:rsid w:val="004D56F7"/>
    <w:rsid w:val="005111D2"/>
    <w:rsid w:val="0053035E"/>
    <w:rsid w:val="0053376E"/>
    <w:rsid w:val="00563155"/>
    <w:rsid w:val="00572B9B"/>
    <w:rsid w:val="00583CC7"/>
    <w:rsid w:val="005844CD"/>
    <w:rsid w:val="00586C4A"/>
    <w:rsid w:val="00591AAE"/>
    <w:rsid w:val="005C6063"/>
    <w:rsid w:val="005D3B05"/>
    <w:rsid w:val="005D57A1"/>
    <w:rsid w:val="005E01BB"/>
    <w:rsid w:val="005E206D"/>
    <w:rsid w:val="00614D86"/>
    <w:rsid w:val="00615719"/>
    <w:rsid w:val="00621F29"/>
    <w:rsid w:val="006354C7"/>
    <w:rsid w:val="006418F6"/>
    <w:rsid w:val="00641D03"/>
    <w:rsid w:val="00657044"/>
    <w:rsid w:val="0067443E"/>
    <w:rsid w:val="00690EDC"/>
    <w:rsid w:val="006C3F0F"/>
    <w:rsid w:val="007172B4"/>
    <w:rsid w:val="00744C9D"/>
    <w:rsid w:val="00785872"/>
    <w:rsid w:val="00793349"/>
    <w:rsid w:val="00796D69"/>
    <w:rsid w:val="007B7C41"/>
    <w:rsid w:val="007C794D"/>
    <w:rsid w:val="007D5D5E"/>
    <w:rsid w:val="00832EF4"/>
    <w:rsid w:val="0086348B"/>
    <w:rsid w:val="00886ED3"/>
    <w:rsid w:val="008902D0"/>
    <w:rsid w:val="008B6CEB"/>
    <w:rsid w:val="008C28D6"/>
    <w:rsid w:val="008C4575"/>
    <w:rsid w:val="008C516F"/>
    <w:rsid w:val="008D7384"/>
    <w:rsid w:val="0095753C"/>
    <w:rsid w:val="00966856"/>
    <w:rsid w:val="00980747"/>
    <w:rsid w:val="00993E11"/>
    <w:rsid w:val="009A79BE"/>
    <w:rsid w:val="00A05BC3"/>
    <w:rsid w:val="00A56C28"/>
    <w:rsid w:val="00AB2AD8"/>
    <w:rsid w:val="00AC0D49"/>
    <w:rsid w:val="00AF1F9E"/>
    <w:rsid w:val="00B1072F"/>
    <w:rsid w:val="00B22B17"/>
    <w:rsid w:val="00B23779"/>
    <w:rsid w:val="00B31A35"/>
    <w:rsid w:val="00B67070"/>
    <w:rsid w:val="00B8053A"/>
    <w:rsid w:val="00B81F46"/>
    <w:rsid w:val="00BA5B7D"/>
    <w:rsid w:val="00C009A8"/>
    <w:rsid w:val="00C0261A"/>
    <w:rsid w:val="00C032F7"/>
    <w:rsid w:val="00C06099"/>
    <w:rsid w:val="00C4516D"/>
    <w:rsid w:val="00C473C1"/>
    <w:rsid w:val="00C55644"/>
    <w:rsid w:val="00C64C7A"/>
    <w:rsid w:val="00C65CCC"/>
    <w:rsid w:val="00C67FBA"/>
    <w:rsid w:val="00C94D21"/>
    <w:rsid w:val="00CB0241"/>
    <w:rsid w:val="00CB46BB"/>
    <w:rsid w:val="00CB6AFB"/>
    <w:rsid w:val="00CE3E68"/>
    <w:rsid w:val="00CF1196"/>
    <w:rsid w:val="00D34885"/>
    <w:rsid w:val="00D5435E"/>
    <w:rsid w:val="00D56769"/>
    <w:rsid w:val="00D76EB6"/>
    <w:rsid w:val="00D86328"/>
    <w:rsid w:val="00D93A99"/>
    <w:rsid w:val="00DA02ED"/>
    <w:rsid w:val="00DA7105"/>
    <w:rsid w:val="00DC0006"/>
    <w:rsid w:val="00DD2D81"/>
    <w:rsid w:val="00E10DD0"/>
    <w:rsid w:val="00E20F70"/>
    <w:rsid w:val="00E22547"/>
    <w:rsid w:val="00E24653"/>
    <w:rsid w:val="00E2472F"/>
    <w:rsid w:val="00E62680"/>
    <w:rsid w:val="00EA33F9"/>
    <w:rsid w:val="00EA3732"/>
    <w:rsid w:val="00EC5527"/>
    <w:rsid w:val="00ED7605"/>
    <w:rsid w:val="00F04430"/>
    <w:rsid w:val="00F136EA"/>
    <w:rsid w:val="00F2713E"/>
    <w:rsid w:val="00F73D5B"/>
    <w:rsid w:val="00F75F17"/>
    <w:rsid w:val="00F8055D"/>
    <w:rsid w:val="00FD4BD1"/>
    <w:rsid w:val="00FD7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0"/>
    <w:lsdException w:name="toc 6" w:uiPriority="0"/>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26BE0"/>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qFormat/>
    <w:rsid w:val="00F04430"/>
    <w:pPr>
      <w:keepNext/>
      <w:widowControl/>
      <w:spacing w:before="240" w:after="60"/>
      <w:outlineLvl w:val="0"/>
    </w:pPr>
    <w:rPr>
      <w:rFonts w:ascii="Arial" w:eastAsia="Times New Roman" w:hAnsi="Arial" w:cs="Arial"/>
      <w:b/>
      <w:bCs/>
      <w:color w:val="auto"/>
      <w:kern w:val="32"/>
      <w:sz w:val="32"/>
      <w:szCs w:val="32"/>
      <w:lang w:bidi="ar-SA"/>
    </w:rPr>
  </w:style>
  <w:style w:type="paragraph" w:styleId="2">
    <w:name w:val="heading 2"/>
    <w:basedOn w:val="a"/>
    <w:next w:val="a"/>
    <w:link w:val="20"/>
    <w:unhideWhenUsed/>
    <w:qFormat/>
    <w:rsid w:val="00426BE0"/>
    <w:pPr>
      <w:keepNext/>
      <w:widowControl/>
      <w:spacing w:before="240" w:after="60"/>
      <w:outlineLvl w:val="1"/>
    </w:pPr>
    <w:rPr>
      <w:rFonts w:ascii="Cambria" w:eastAsia="Times New Roman" w:hAnsi="Cambria" w:cs="Times New Roman"/>
      <w:b/>
      <w:bCs/>
      <w:i/>
      <w:iCs/>
      <w:color w:val="auto"/>
      <w:sz w:val="28"/>
      <w:szCs w:val="28"/>
      <w:lang w:val="x-none" w:eastAsia="x-none" w:bidi="ar-SA"/>
    </w:rPr>
  </w:style>
  <w:style w:type="paragraph" w:styleId="3">
    <w:name w:val="heading 3"/>
    <w:basedOn w:val="a"/>
    <w:next w:val="a"/>
    <w:link w:val="30"/>
    <w:unhideWhenUsed/>
    <w:qFormat/>
    <w:rsid w:val="00426BE0"/>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qFormat/>
    <w:rsid w:val="00F04430"/>
    <w:pPr>
      <w:keepNext/>
      <w:widowControl/>
      <w:outlineLvl w:val="3"/>
    </w:pPr>
    <w:rPr>
      <w:rFonts w:ascii="Times New Roman" w:eastAsia="Times New Roman" w:hAnsi="Times New Roman" w:cs="Times New Roman"/>
      <w:color w:val="auto"/>
      <w:sz w:val="28"/>
      <w:szCs w:val="20"/>
      <w:lang w:bidi="ar-SA"/>
    </w:rPr>
  </w:style>
  <w:style w:type="paragraph" w:styleId="5">
    <w:name w:val="heading 5"/>
    <w:basedOn w:val="a"/>
    <w:next w:val="a"/>
    <w:link w:val="50"/>
    <w:qFormat/>
    <w:rsid w:val="00F04430"/>
    <w:pPr>
      <w:keepNext/>
      <w:widowControl/>
      <w:spacing w:before="560" w:line="260" w:lineRule="auto"/>
      <w:ind w:right="-8"/>
      <w:outlineLvl w:val="4"/>
    </w:pPr>
    <w:rPr>
      <w:rFonts w:ascii="Times New Roman" w:eastAsia="Times New Roman" w:hAnsi="Times New Roman" w:cs="Times New Roman"/>
      <w:color w:val="auto"/>
      <w:sz w:val="28"/>
      <w:szCs w:val="20"/>
      <w:lang w:bidi="ar-SA"/>
    </w:rPr>
  </w:style>
  <w:style w:type="paragraph" w:styleId="6">
    <w:name w:val="heading 6"/>
    <w:basedOn w:val="a"/>
    <w:next w:val="a"/>
    <w:link w:val="60"/>
    <w:qFormat/>
    <w:rsid w:val="00F04430"/>
    <w:pPr>
      <w:keepNext/>
      <w:widowControl/>
      <w:spacing w:line="520" w:lineRule="auto"/>
      <w:ind w:right="-8"/>
      <w:outlineLvl w:val="5"/>
    </w:pPr>
    <w:rPr>
      <w:rFonts w:ascii="Times New Roman" w:eastAsia="Times New Roman" w:hAnsi="Times New Roman" w:cs="Times New Roman"/>
      <w:color w:val="auto"/>
      <w:sz w:val="28"/>
      <w:szCs w:val="20"/>
      <w:u w:val="single"/>
      <w:lang w:bidi="ar-SA"/>
    </w:rPr>
  </w:style>
  <w:style w:type="paragraph" w:styleId="7">
    <w:name w:val="heading 7"/>
    <w:basedOn w:val="a"/>
    <w:next w:val="a"/>
    <w:link w:val="70"/>
    <w:qFormat/>
    <w:rsid w:val="00F04430"/>
    <w:pPr>
      <w:keepNext/>
      <w:widowControl/>
      <w:jc w:val="center"/>
      <w:outlineLvl w:val="6"/>
    </w:pPr>
    <w:rPr>
      <w:rFonts w:ascii="Times New Roman" w:eastAsia="Times New Roman" w:hAnsi="Times New Roman" w:cs="Times New Roman"/>
      <w:b/>
      <w:color w:val="auto"/>
      <w:sz w:val="32"/>
      <w:szCs w:val="20"/>
      <w:lang w:bidi="ar-SA"/>
    </w:rPr>
  </w:style>
  <w:style w:type="paragraph" w:styleId="8">
    <w:name w:val="heading 8"/>
    <w:basedOn w:val="a"/>
    <w:next w:val="a"/>
    <w:link w:val="80"/>
    <w:qFormat/>
    <w:rsid w:val="00F04430"/>
    <w:pPr>
      <w:keepNext/>
      <w:widowControl/>
      <w:spacing w:line="260" w:lineRule="auto"/>
      <w:outlineLvl w:val="7"/>
    </w:pPr>
    <w:rPr>
      <w:rFonts w:ascii="Times New Roman" w:eastAsia="Times New Roman" w:hAnsi="Times New Roman" w:cs="Times New Roman"/>
      <w:b/>
      <w:color w:val="auto"/>
      <w:sz w:val="28"/>
      <w:szCs w:val="20"/>
      <w:lang w:bidi="ar-SA"/>
    </w:rPr>
  </w:style>
  <w:style w:type="paragraph" w:styleId="9">
    <w:name w:val="heading 9"/>
    <w:basedOn w:val="a"/>
    <w:next w:val="a"/>
    <w:link w:val="90"/>
    <w:qFormat/>
    <w:rsid w:val="00F04430"/>
    <w:pPr>
      <w:widowControl/>
      <w:spacing w:before="240" w:after="60"/>
      <w:outlineLvl w:val="8"/>
    </w:pPr>
    <w:rPr>
      <w:rFonts w:ascii="Arial" w:eastAsia="Times New Roman" w:hAnsi="Arial" w:cs="Arial"/>
      <w:color w:val="auto"/>
      <w:sz w:val="22"/>
      <w:szCs w:val="2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26BE0"/>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426BE0"/>
    <w:rPr>
      <w:rFonts w:ascii="Cambria" w:eastAsia="Times New Roman" w:hAnsi="Cambria" w:cs="Times New Roman"/>
      <w:b/>
      <w:bCs/>
      <w:color w:val="000000"/>
      <w:sz w:val="26"/>
      <w:szCs w:val="26"/>
      <w:lang w:eastAsia="ru-RU" w:bidi="ru-RU"/>
    </w:rPr>
  </w:style>
  <w:style w:type="character" w:styleId="a3">
    <w:name w:val="Hyperlink"/>
    <w:rsid w:val="00426BE0"/>
    <w:rPr>
      <w:color w:val="0066CC"/>
      <w:u w:val="single"/>
    </w:rPr>
  </w:style>
  <w:style w:type="character" w:customStyle="1" w:styleId="a4">
    <w:name w:val="Сноска_"/>
    <w:link w:val="a5"/>
    <w:rsid w:val="00426BE0"/>
    <w:rPr>
      <w:rFonts w:ascii="Times New Roman" w:eastAsia="Times New Roman" w:hAnsi="Times New Roman" w:cs="Times New Roman"/>
      <w:sz w:val="17"/>
      <w:szCs w:val="17"/>
      <w:shd w:val="clear" w:color="auto" w:fill="FFFFFF"/>
    </w:rPr>
  </w:style>
  <w:style w:type="character" w:customStyle="1" w:styleId="21">
    <w:name w:val="Основной текст (2)_"/>
    <w:link w:val="22"/>
    <w:rsid w:val="00426BE0"/>
    <w:rPr>
      <w:rFonts w:ascii="Times New Roman" w:eastAsia="Times New Roman" w:hAnsi="Times New Roman" w:cs="Times New Roman"/>
      <w:sz w:val="20"/>
      <w:szCs w:val="20"/>
      <w:shd w:val="clear" w:color="auto" w:fill="FFFFFF"/>
    </w:rPr>
  </w:style>
  <w:style w:type="character" w:customStyle="1" w:styleId="31">
    <w:name w:val="Основной текст (3)_"/>
    <w:link w:val="32"/>
    <w:rsid w:val="00426BE0"/>
    <w:rPr>
      <w:rFonts w:ascii="Arial" w:eastAsia="Arial" w:hAnsi="Arial" w:cs="Arial"/>
      <w:b/>
      <w:bCs/>
      <w:shd w:val="clear" w:color="auto" w:fill="FFFFFF"/>
    </w:rPr>
  </w:style>
  <w:style w:type="character" w:customStyle="1" w:styleId="11">
    <w:name w:val="Заголовок №1_"/>
    <w:link w:val="12"/>
    <w:rsid w:val="00426BE0"/>
    <w:rPr>
      <w:rFonts w:ascii="Arial" w:eastAsia="Arial" w:hAnsi="Arial" w:cs="Arial"/>
      <w:b/>
      <w:bCs/>
      <w:sz w:val="26"/>
      <w:szCs w:val="26"/>
      <w:shd w:val="clear" w:color="auto" w:fill="FFFFFF"/>
    </w:rPr>
  </w:style>
  <w:style w:type="character" w:customStyle="1" w:styleId="23">
    <w:name w:val="Заголовок №2_"/>
    <w:link w:val="24"/>
    <w:rsid w:val="00426BE0"/>
    <w:rPr>
      <w:rFonts w:ascii="Arial" w:eastAsia="Arial" w:hAnsi="Arial" w:cs="Arial"/>
      <w:shd w:val="clear" w:color="auto" w:fill="FFFFFF"/>
    </w:rPr>
  </w:style>
  <w:style w:type="character" w:customStyle="1" w:styleId="41">
    <w:name w:val="Основной текст (4)_"/>
    <w:link w:val="42"/>
    <w:rsid w:val="00426BE0"/>
    <w:rPr>
      <w:rFonts w:ascii="Times New Roman" w:eastAsia="Times New Roman" w:hAnsi="Times New Roman" w:cs="Times New Roman"/>
      <w:sz w:val="19"/>
      <w:szCs w:val="19"/>
      <w:shd w:val="clear" w:color="auto" w:fill="FFFFFF"/>
    </w:rPr>
  </w:style>
  <w:style w:type="character" w:customStyle="1" w:styleId="51">
    <w:name w:val="Основной текст (5)_"/>
    <w:link w:val="52"/>
    <w:rsid w:val="00426BE0"/>
    <w:rPr>
      <w:rFonts w:ascii="Times New Roman" w:eastAsia="Times New Roman" w:hAnsi="Times New Roman" w:cs="Times New Roman"/>
      <w:i/>
      <w:iCs/>
      <w:sz w:val="20"/>
      <w:szCs w:val="20"/>
      <w:shd w:val="clear" w:color="auto" w:fill="FFFFFF"/>
    </w:rPr>
  </w:style>
  <w:style w:type="character" w:customStyle="1" w:styleId="53">
    <w:name w:val="Основной текст (5) + Не курсив"/>
    <w:rsid w:val="00426BE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5">
    <w:name w:val="Основной текст (2) + Курсив"/>
    <w:rsid w:val="00426BE0"/>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61">
    <w:name w:val="Основной текст (6)_"/>
    <w:link w:val="62"/>
    <w:rsid w:val="00426BE0"/>
    <w:rPr>
      <w:rFonts w:ascii="Times New Roman" w:eastAsia="Times New Roman" w:hAnsi="Times New Roman" w:cs="Times New Roman"/>
      <w:i/>
      <w:iCs/>
      <w:sz w:val="18"/>
      <w:szCs w:val="18"/>
      <w:shd w:val="clear" w:color="auto" w:fill="FFFFFF"/>
    </w:rPr>
  </w:style>
  <w:style w:type="character" w:customStyle="1" w:styleId="71">
    <w:name w:val="Основной текст (7)_"/>
    <w:link w:val="72"/>
    <w:rsid w:val="00426BE0"/>
    <w:rPr>
      <w:rFonts w:ascii="Times New Roman" w:eastAsia="Times New Roman" w:hAnsi="Times New Roman" w:cs="Times New Roman"/>
      <w:sz w:val="16"/>
      <w:szCs w:val="16"/>
      <w:shd w:val="clear" w:color="auto" w:fill="FFFFFF"/>
    </w:rPr>
  </w:style>
  <w:style w:type="character" w:customStyle="1" w:styleId="54">
    <w:name w:val="Заголовок №5_"/>
    <w:link w:val="55"/>
    <w:rsid w:val="00426BE0"/>
    <w:rPr>
      <w:rFonts w:ascii="Times New Roman" w:eastAsia="Times New Roman" w:hAnsi="Times New Roman" w:cs="Times New Roman"/>
      <w:b/>
      <w:bCs/>
      <w:shd w:val="clear" w:color="auto" w:fill="FFFFFF"/>
    </w:rPr>
  </w:style>
  <w:style w:type="character" w:customStyle="1" w:styleId="a6">
    <w:name w:val="Колонтитул_"/>
    <w:link w:val="13"/>
    <w:rsid w:val="00426BE0"/>
    <w:rPr>
      <w:rFonts w:ascii="Times New Roman" w:eastAsia="Times New Roman" w:hAnsi="Times New Roman" w:cs="Times New Roman"/>
      <w:b/>
      <w:bCs/>
      <w:sz w:val="20"/>
      <w:szCs w:val="20"/>
      <w:shd w:val="clear" w:color="auto" w:fill="FFFFFF"/>
    </w:rPr>
  </w:style>
  <w:style w:type="character" w:customStyle="1" w:styleId="a7">
    <w:name w:val="Колонтитул"/>
    <w:rsid w:val="00426BE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63">
    <w:name w:val="Заголовок №6_"/>
    <w:link w:val="64"/>
    <w:rsid w:val="00426BE0"/>
    <w:rPr>
      <w:rFonts w:ascii="Times New Roman" w:eastAsia="Times New Roman" w:hAnsi="Times New Roman" w:cs="Times New Roman"/>
      <w:b/>
      <w:bCs/>
      <w:shd w:val="clear" w:color="auto" w:fill="FFFFFF"/>
    </w:rPr>
  </w:style>
  <w:style w:type="character" w:customStyle="1" w:styleId="81">
    <w:name w:val="Основной текст (8)_"/>
    <w:link w:val="82"/>
    <w:rsid w:val="00426BE0"/>
    <w:rPr>
      <w:rFonts w:ascii="Times New Roman" w:eastAsia="Times New Roman" w:hAnsi="Times New Roman" w:cs="Times New Roman"/>
      <w:b/>
      <w:bCs/>
      <w:i/>
      <w:iCs/>
      <w:sz w:val="21"/>
      <w:szCs w:val="21"/>
      <w:shd w:val="clear" w:color="auto" w:fill="FFFFFF"/>
    </w:rPr>
  </w:style>
  <w:style w:type="character" w:customStyle="1" w:styleId="91">
    <w:name w:val="Основной текст (9)_"/>
    <w:link w:val="92"/>
    <w:rsid w:val="00426BE0"/>
    <w:rPr>
      <w:rFonts w:ascii="Times New Roman" w:eastAsia="Times New Roman" w:hAnsi="Times New Roman" w:cs="Times New Roman"/>
      <w:b/>
      <w:bCs/>
      <w:shd w:val="clear" w:color="auto" w:fill="FFFFFF"/>
    </w:rPr>
  </w:style>
  <w:style w:type="character" w:customStyle="1" w:styleId="620">
    <w:name w:val="Заголовок №6 (2)_"/>
    <w:link w:val="621"/>
    <w:rsid w:val="00426BE0"/>
    <w:rPr>
      <w:rFonts w:ascii="Times New Roman" w:eastAsia="Times New Roman" w:hAnsi="Times New Roman" w:cs="Times New Roman"/>
      <w:sz w:val="20"/>
      <w:szCs w:val="20"/>
      <w:shd w:val="clear" w:color="auto" w:fill="FFFFFF"/>
    </w:rPr>
  </w:style>
  <w:style w:type="character" w:customStyle="1" w:styleId="33">
    <w:name w:val="Заголовок №3_"/>
    <w:link w:val="34"/>
    <w:rsid w:val="00426BE0"/>
    <w:rPr>
      <w:rFonts w:ascii="Times New Roman" w:eastAsia="Times New Roman" w:hAnsi="Times New Roman" w:cs="Times New Roman"/>
      <w:b/>
      <w:bCs/>
      <w:shd w:val="clear" w:color="auto" w:fill="FFFFFF"/>
    </w:rPr>
  </w:style>
  <w:style w:type="character" w:customStyle="1" w:styleId="26">
    <w:name w:val="Подпись к таблице (2)_"/>
    <w:link w:val="210"/>
    <w:rsid w:val="00426BE0"/>
    <w:rPr>
      <w:rFonts w:ascii="Times New Roman" w:eastAsia="Times New Roman" w:hAnsi="Times New Roman" w:cs="Times New Roman"/>
      <w:b/>
      <w:bCs/>
      <w:shd w:val="clear" w:color="auto" w:fill="FFFFFF"/>
    </w:rPr>
  </w:style>
  <w:style w:type="character" w:customStyle="1" w:styleId="211pt">
    <w:name w:val="Основной текст (2) + 11 pt;Полужирный"/>
    <w:rsid w:val="00426BE0"/>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7">
    <w:name w:val="Подпись к таблице (2)"/>
    <w:rsid w:val="00426BE0"/>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a8">
    <w:name w:val="Подпись к таблице_"/>
    <w:link w:val="14"/>
    <w:rsid w:val="00426BE0"/>
    <w:rPr>
      <w:rFonts w:ascii="Times New Roman" w:eastAsia="Times New Roman" w:hAnsi="Times New Roman" w:cs="Times New Roman"/>
      <w:sz w:val="20"/>
      <w:szCs w:val="20"/>
      <w:shd w:val="clear" w:color="auto" w:fill="FFFFFF"/>
    </w:rPr>
  </w:style>
  <w:style w:type="character" w:customStyle="1" w:styleId="a9">
    <w:name w:val="Подпись к таблице"/>
    <w:rsid w:val="00426BE0"/>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43">
    <w:name w:val="Заголовок №4_"/>
    <w:link w:val="44"/>
    <w:rsid w:val="00426BE0"/>
    <w:rPr>
      <w:rFonts w:ascii="Arial" w:eastAsia="Arial" w:hAnsi="Arial" w:cs="Arial"/>
      <w:spacing w:val="-10"/>
      <w:sz w:val="21"/>
      <w:szCs w:val="21"/>
      <w:shd w:val="clear" w:color="auto" w:fill="FFFFFF"/>
    </w:rPr>
  </w:style>
  <w:style w:type="character" w:customStyle="1" w:styleId="49pt-1pt">
    <w:name w:val="Заголовок №4 + 9 pt;Полужирный;Курсив;Интервал -1 pt"/>
    <w:rsid w:val="00426BE0"/>
    <w:rPr>
      <w:rFonts w:ascii="Arial" w:eastAsia="Arial" w:hAnsi="Arial" w:cs="Arial"/>
      <w:b/>
      <w:bCs/>
      <w:i/>
      <w:iCs/>
      <w:smallCaps w:val="0"/>
      <w:strike w:val="0"/>
      <w:color w:val="000000"/>
      <w:spacing w:val="-20"/>
      <w:w w:val="100"/>
      <w:position w:val="0"/>
      <w:sz w:val="18"/>
      <w:szCs w:val="18"/>
      <w:u w:val="none"/>
      <w:lang w:val="ru-RU" w:eastAsia="ru-RU" w:bidi="ru-RU"/>
    </w:rPr>
  </w:style>
  <w:style w:type="character" w:customStyle="1" w:styleId="105pt">
    <w:name w:val="Колонтитул + 10;5 pt;Курсив"/>
    <w:rsid w:val="00426BE0"/>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520">
    <w:name w:val="Заголовок №5 (2)_"/>
    <w:link w:val="521"/>
    <w:rsid w:val="00426BE0"/>
    <w:rPr>
      <w:rFonts w:ascii="Times New Roman" w:eastAsia="Times New Roman" w:hAnsi="Times New Roman" w:cs="Times New Roman"/>
      <w:sz w:val="20"/>
      <w:szCs w:val="20"/>
      <w:shd w:val="clear" w:color="auto" w:fill="FFFFFF"/>
    </w:rPr>
  </w:style>
  <w:style w:type="character" w:customStyle="1" w:styleId="35">
    <w:name w:val="Оглавление 3 Знак"/>
    <w:link w:val="36"/>
    <w:rsid w:val="00426BE0"/>
    <w:rPr>
      <w:rFonts w:ascii="Times New Roman" w:eastAsia="Times New Roman" w:hAnsi="Times New Roman" w:cs="Times New Roman"/>
      <w:sz w:val="17"/>
      <w:szCs w:val="17"/>
      <w:shd w:val="clear" w:color="auto" w:fill="FFFFFF"/>
    </w:rPr>
  </w:style>
  <w:style w:type="character" w:customStyle="1" w:styleId="913pt">
    <w:name w:val="Основной текст (9) + 13 pt"/>
    <w:rsid w:val="00426BE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00">
    <w:name w:val="Основной текст (10)_"/>
    <w:link w:val="101"/>
    <w:rsid w:val="00426BE0"/>
    <w:rPr>
      <w:rFonts w:ascii="Times New Roman" w:eastAsia="Times New Roman" w:hAnsi="Times New Roman" w:cs="Times New Roman"/>
      <w:sz w:val="17"/>
      <w:szCs w:val="17"/>
      <w:shd w:val="clear" w:color="auto" w:fill="FFFFFF"/>
    </w:rPr>
  </w:style>
  <w:style w:type="paragraph" w:customStyle="1" w:styleId="a5">
    <w:name w:val="Сноска"/>
    <w:basedOn w:val="a"/>
    <w:link w:val="a4"/>
    <w:rsid w:val="00426BE0"/>
    <w:pPr>
      <w:shd w:val="clear" w:color="auto" w:fill="FFFFFF"/>
      <w:spacing w:line="216" w:lineRule="exact"/>
      <w:ind w:firstLine="460"/>
      <w:jc w:val="both"/>
    </w:pPr>
    <w:rPr>
      <w:rFonts w:ascii="Times New Roman" w:eastAsia="Times New Roman" w:hAnsi="Times New Roman" w:cs="Times New Roman"/>
      <w:color w:val="auto"/>
      <w:sz w:val="17"/>
      <w:szCs w:val="17"/>
      <w:lang w:eastAsia="en-US" w:bidi="ar-SA"/>
    </w:rPr>
  </w:style>
  <w:style w:type="paragraph" w:customStyle="1" w:styleId="22">
    <w:name w:val="Основной текст (2)"/>
    <w:basedOn w:val="a"/>
    <w:link w:val="21"/>
    <w:rsid w:val="00426BE0"/>
    <w:pPr>
      <w:shd w:val="clear" w:color="auto" w:fill="FFFFFF"/>
      <w:spacing w:after="300" w:line="0" w:lineRule="atLeast"/>
      <w:ind w:hanging="600"/>
    </w:pPr>
    <w:rPr>
      <w:rFonts w:ascii="Times New Roman" w:eastAsia="Times New Roman" w:hAnsi="Times New Roman" w:cs="Times New Roman"/>
      <w:color w:val="auto"/>
      <w:sz w:val="20"/>
      <w:szCs w:val="20"/>
      <w:lang w:eastAsia="en-US" w:bidi="ar-SA"/>
    </w:rPr>
  </w:style>
  <w:style w:type="paragraph" w:customStyle="1" w:styleId="32">
    <w:name w:val="Основной текст (3)"/>
    <w:basedOn w:val="a"/>
    <w:link w:val="31"/>
    <w:rsid w:val="00426BE0"/>
    <w:pPr>
      <w:shd w:val="clear" w:color="auto" w:fill="FFFFFF"/>
      <w:spacing w:before="1200" w:after="1200" w:line="355" w:lineRule="exact"/>
      <w:jc w:val="center"/>
    </w:pPr>
    <w:rPr>
      <w:rFonts w:ascii="Arial" w:eastAsia="Arial" w:hAnsi="Arial" w:cs="Arial"/>
      <w:b/>
      <w:bCs/>
      <w:color w:val="auto"/>
      <w:sz w:val="22"/>
      <w:szCs w:val="22"/>
      <w:lang w:eastAsia="en-US" w:bidi="ar-SA"/>
    </w:rPr>
  </w:style>
  <w:style w:type="paragraph" w:customStyle="1" w:styleId="12">
    <w:name w:val="Заголовок №1"/>
    <w:basedOn w:val="a"/>
    <w:link w:val="11"/>
    <w:rsid w:val="00426BE0"/>
    <w:pPr>
      <w:shd w:val="clear" w:color="auto" w:fill="FFFFFF"/>
      <w:spacing w:before="1200" w:line="336" w:lineRule="exact"/>
      <w:ind w:hanging="1020"/>
      <w:outlineLvl w:val="0"/>
    </w:pPr>
    <w:rPr>
      <w:rFonts w:ascii="Arial" w:eastAsia="Arial" w:hAnsi="Arial" w:cs="Arial"/>
      <w:b/>
      <w:bCs/>
      <w:color w:val="auto"/>
      <w:sz w:val="26"/>
      <w:szCs w:val="26"/>
      <w:lang w:eastAsia="en-US" w:bidi="ar-SA"/>
    </w:rPr>
  </w:style>
  <w:style w:type="paragraph" w:customStyle="1" w:styleId="24">
    <w:name w:val="Заголовок №2"/>
    <w:basedOn w:val="a"/>
    <w:link w:val="23"/>
    <w:rsid w:val="00426BE0"/>
    <w:pPr>
      <w:shd w:val="clear" w:color="auto" w:fill="FFFFFF"/>
      <w:spacing w:after="3180" w:line="288" w:lineRule="exact"/>
      <w:ind w:firstLine="600"/>
      <w:outlineLvl w:val="1"/>
    </w:pPr>
    <w:rPr>
      <w:rFonts w:ascii="Arial" w:eastAsia="Arial" w:hAnsi="Arial" w:cs="Arial"/>
      <w:color w:val="auto"/>
      <w:sz w:val="22"/>
      <w:szCs w:val="22"/>
      <w:lang w:eastAsia="en-US" w:bidi="ar-SA"/>
    </w:rPr>
  </w:style>
  <w:style w:type="paragraph" w:customStyle="1" w:styleId="42">
    <w:name w:val="Основной текст (4)"/>
    <w:basedOn w:val="a"/>
    <w:link w:val="41"/>
    <w:rsid w:val="00426BE0"/>
    <w:pPr>
      <w:shd w:val="clear" w:color="auto" w:fill="FFFFFF"/>
      <w:spacing w:before="3180" w:after="180" w:line="0" w:lineRule="atLeast"/>
      <w:jc w:val="center"/>
    </w:pPr>
    <w:rPr>
      <w:rFonts w:ascii="Times New Roman" w:eastAsia="Times New Roman" w:hAnsi="Times New Roman" w:cs="Times New Roman"/>
      <w:color w:val="auto"/>
      <w:sz w:val="19"/>
      <w:szCs w:val="19"/>
      <w:lang w:eastAsia="en-US" w:bidi="ar-SA"/>
    </w:rPr>
  </w:style>
  <w:style w:type="paragraph" w:customStyle="1" w:styleId="52">
    <w:name w:val="Основной текст (5)"/>
    <w:basedOn w:val="a"/>
    <w:link w:val="51"/>
    <w:rsid w:val="00426BE0"/>
    <w:pPr>
      <w:shd w:val="clear" w:color="auto" w:fill="FFFFFF"/>
      <w:spacing w:line="245" w:lineRule="exact"/>
      <w:jc w:val="center"/>
    </w:pPr>
    <w:rPr>
      <w:rFonts w:ascii="Times New Roman" w:eastAsia="Times New Roman" w:hAnsi="Times New Roman" w:cs="Times New Roman"/>
      <w:i/>
      <w:iCs/>
      <w:color w:val="auto"/>
      <w:sz w:val="20"/>
      <w:szCs w:val="20"/>
      <w:lang w:eastAsia="en-US" w:bidi="ar-SA"/>
    </w:rPr>
  </w:style>
  <w:style w:type="paragraph" w:customStyle="1" w:styleId="62">
    <w:name w:val="Основной текст (6)"/>
    <w:basedOn w:val="a"/>
    <w:link w:val="61"/>
    <w:rsid w:val="00426BE0"/>
    <w:pPr>
      <w:shd w:val="clear" w:color="auto" w:fill="FFFFFF"/>
      <w:spacing w:before="60" w:after="60" w:line="216" w:lineRule="exact"/>
      <w:jc w:val="center"/>
    </w:pPr>
    <w:rPr>
      <w:rFonts w:ascii="Times New Roman" w:eastAsia="Times New Roman" w:hAnsi="Times New Roman" w:cs="Times New Roman"/>
      <w:i/>
      <w:iCs/>
      <w:color w:val="auto"/>
      <w:sz w:val="18"/>
      <w:szCs w:val="18"/>
      <w:lang w:eastAsia="en-US" w:bidi="ar-SA"/>
    </w:rPr>
  </w:style>
  <w:style w:type="paragraph" w:customStyle="1" w:styleId="72">
    <w:name w:val="Основной текст (7)"/>
    <w:basedOn w:val="a"/>
    <w:link w:val="71"/>
    <w:rsid w:val="00426BE0"/>
    <w:pPr>
      <w:shd w:val="clear" w:color="auto" w:fill="FFFFFF"/>
      <w:spacing w:line="182" w:lineRule="exact"/>
      <w:jc w:val="both"/>
    </w:pPr>
    <w:rPr>
      <w:rFonts w:ascii="Times New Roman" w:eastAsia="Times New Roman" w:hAnsi="Times New Roman" w:cs="Times New Roman"/>
      <w:color w:val="auto"/>
      <w:sz w:val="16"/>
      <w:szCs w:val="16"/>
      <w:lang w:eastAsia="en-US" w:bidi="ar-SA"/>
    </w:rPr>
  </w:style>
  <w:style w:type="paragraph" w:customStyle="1" w:styleId="55">
    <w:name w:val="Заголовок №5"/>
    <w:basedOn w:val="a"/>
    <w:link w:val="54"/>
    <w:rsid w:val="00426BE0"/>
    <w:pPr>
      <w:shd w:val="clear" w:color="auto" w:fill="FFFFFF"/>
      <w:spacing w:after="180" w:line="0" w:lineRule="atLeast"/>
      <w:ind w:hanging="1800"/>
      <w:jc w:val="center"/>
      <w:outlineLvl w:val="4"/>
    </w:pPr>
    <w:rPr>
      <w:rFonts w:ascii="Times New Roman" w:eastAsia="Times New Roman" w:hAnsi="Times New Roman" w:cs="Times New Roman"/>
      <w:b/>
      <w:bCs/>
      <w:color w:val="auto"/>
      <w:sz w:val="22"/>
      <w:szCs w:val="22"/>
      <w:lang w:eastAsia="en-US" w:bidi="ar-SA"/>
    </w:rPr>
  </w:style>
  <w:style w:type="paragraph" w:customStyle="1" w:styleId="13">
    <w:name w:val="Колонтитул1"/>
    <w:basedOn w:val="a"/>
    <w:link w:val="a6"/>
    <w:rsid w:val="00426BE0"/>
    <w:pPr>
      <w:shd w:val="clear" w:color="auto" w:fill="FFFFFF"/>
      <w:spacing w:line="0" w:lineRule="atLeast"/>
    </w:pPr>
    <w:rPr>
      <w:rFonts w:ascii="Times New Roman" w:eastAsia="Times New Roman" w:hAnsi="Times New Roman" w:cs="Times New Roman"/>
      <w:b/>
      <w:bCs/>
      <w:color w:val="auto"/>
      <w:sz w:val="20"/>
      <w:szCs w:val="20"/>
      <w:lang w:eastAsia="en-US" w:bidi="ar-SA"/>
    </w:rPr>
  </w:style>
  <w:style w:type="paragraph" w:customStyle="1" w:styleId="64">
    <w:name w:val="Заголовок №6"/>
    <w:basedOn w:val="a"/>
    <w:link w:val="63"/>
    <w:rsid w:val="00426BE0"/>
    <w:pPr>
      <w:shd w:val="clear" w:color="auto" w:fill="FFFFFF"/>
      <w:spacing w:before="120" w:after="120" w:line="0" w:lineRule="atLeast"/>
      <w:outlineLvl w:val="5"/>
    </w:pPr>
    <w:rPr>
      <w:rFonts w:ascii="Times New Roman" w:eastAsia="Times New Roman" w:hAnsi="Times New Roman" w:cs="Times New Roman"/>
      <w:b/>
      <w:bCs/>
      <w:color w:val="auto"/>
      <w:sz w:val="22"/>
      <w:szCs w:val="22"/>
      <w:lang w:eastAsia="en-US" w:bidi="ar-SA"/>
    </w:rPr>
  </w:style>
  <w:style w:type="paragraph" w:customStyle="1" w:styleId="82">
    <w:name w:val="Основной текст (8)"/>
    <w:basedOn w:val="a"/>
    <w:link w:val="81"/>
    <w:rsid w:val="00426BE0"/>
    <w:pPr>
      <w:shd w:val="clear" w:color="auto" w:fill="FFFFFF"/>
      <w:spacing w:line="250" w:lineRule="exact"/>
      <w:ind w:firstLine="460"/>
      <w:jc w:val="both"/>
    </w:pPr>
    <w:rPr>
      <w:rFonts w:ascii="Times New Roman" w:eastAsia="Times New Roman" w:hAnsi="Times New Roman" w:cs="Times New Roman"/>
      <w:b/>
      <w:bCs/>
      <w:i/>
      <w:iCs/>
      <w:color w:val="auto"/>
      <w:sz w:val="21"/>
      <w:szCs w:val="21"/>
      <w:lang w:eastAsia="en-US" w:bidi="ar-SA"/>
    </w:rPr>
  </w:style>
  <w:style w:type="paragraph" w:customStyle="1" w:styleId="92">
    <w:name w:val="Основной текст (9)"/>
    <w:basedOn w:val="a"/>
    <w:link w:val="91"/>
    <w:rsid w:val="00426BE0"/>
    <w:pPr>
      <w:shd w:val="clear" w:color="auto" w:fill="FFFFFF"/>
      <w:spacing w:before="120" w:after="120" w:line="0" w:lineRule="atLeast"/>
    </w:pPr>
    <w:rPr>
      <w:rFonts w:ascii="Times New Roman" w:eastAsia="Times New Roman" w:hAnsi="Times New Roman" w:cs="Times New Roman"/>
      <w:b/>
      <w:bCs/>
      <w:color w:val="auto"/>
      <w:sz w:val="22"/>
      <w:szCs w:val="22"/>
      <w:lang w:eastAsia="en-US" w:bidi="ar-SA"/>
    </w:rPr>
  </w:style>
  <w:style w:type="paragraph" w:customStyle="1" w:styleId="621">
    <w:name w:val="Заголовок №6 (2)"/>
    <w:basedOn w:val="a"/>
    <w:link w:val="620"/>
    <w:rsid w:val="00426BE0"/>
    <w:pPr>
      <w:shd w:val="clear" w:color="auto" w:fill="FFFFFF"/>
      <w:spacing w:before="180" w:line="250" w:lineRule="exact"/>
      <w:ind w:firstLine="440"/>
      <w:jc w:val="both"/>
      <w:outlineLvl w:val="5"/>
    </w:pPr>
    <w:rPr>
      <w:rFonts w:ascii="Times New Roman" w:eastAsia="Times New Roman" w:hAnsi="Times New Roman" w:cs="Times New Roman"/>
      <w:color w:val="auto"/>
      <w:sz w:val="20"/>
      <w:szCs w:val="20"/>
      <w:lang w:eastAsia="en-US" w:bidi="ar-SA"/>
    </w:rPr>
  </w:style>
  <w:style w:type="paragraph" w:customStyle="1" w:styleId="34">
    <w:name w:val="Заголовок №3"/>
    <w:basedOn w:val="a"/>
    <w:link w:val="33"/>
    <w:rsid w:val="00426BE0"/>
    <w:pPr>
      <w:shd w:val="clear" w:color="auto" w:fill="FFFFFF"/>
      <w:spacing w:after="300" w:line="0" w:lineRule="atLeast"/>
      <w:jc w:val="center"/>
      <w:outlineLvl w:val="2"/>
    </w:pPr>
    <w:rPr>
      <w:rFonts w:ascii="Times New Roman" w:eastAsia="Times New Roman" w:hAnsi="Times New Roman" w:cs="Times New Roman"/>
      <w:b/>
      <w:bCs/>
      <w:color w:val="auto"/>
      <w:sz w:val="22"/>
      <w:szCs w:val="22"/>
      <w:lang w:eastAsia="en-US" w:bidi="ar-SA"/>
    </w:rPr>
  </w:style>
  <w:style w:type="paragraph" w:customStyle="1" w:styleId="210">
    <w:name w:val="Подпись к таблице (2)1"/>
    <w:basedOn w:val="a"/>
    <w:link w:val="26"/>
    <w:rsid w:val="00426BE0"/>
    <w:pPr>
      <w:shd w:val="clear" w:color="auto" w:fill="FFFFFF"/>
      <w:spacing w:line="0" w:lineRule="atLeast"/>
    </w:pPr>
    <w:rPr>
      <w:rFonts w:ascii="Times New Roman" w:eastAsia="Times New Roman" w:hAnsi="Times New Roman" w:cs="Times New Roman"/>
      <w:b/>
      <w:bCs/>
      <w:color w:val="auto"/>
      <w:sz w:val="22"/>
      <w:szCs w:val="22"/>
      <w:lang w:eastAsia="en-US" w:bidi="ar-SA"/>
    </w:rPr>
  </w:style>
  <w:style w:type="paragraph" w:customStyle="1" w:styleId="14">
    <w:name w:val="Подпись к таблице1"/>
    <w:basedOn w:val="a"/>
    <w:link w:val="a8"/>
    <w:rsid w:val="00426BE0"/>
    <w:pPr>
      <w:shd w:val="clear" w:color="auto" w:fill="FFFFFF"/>
      <w:spacing w:line="0" w:lineRule="atLeast"/>
    </w:pPr>
    <w:rPr>
      <w:rFonts w:ascii="Times New Roman" w:eastAsia="Times New Roman" w:hAnsi="Times New Roman" w:cs="Times New Roman"/>
      <w:color w:val="auto"/>
      <w:sz w:val="20"/>
      <w:szCs w:val="20"/>
      <w:lang w:eastAsia="en-US" w:bidi="ar-SA"/>
    </w:rPr>
  </w:style>
  <w:style w:type="paragraph" w:customStyle="1" w:styleId="44">
    <w:name w:val="Заголовок №4"/>
    <w:basedOn w:val="a"/>
    <w:link w:val="43"/>
    <w:rsid w:val="00426BE0"/>
    <w:pPr>
      <w:shd w:val="clear" w:color="auto" w:fill="FFFFFF"/>
      <w:spacing w:line="0" w:lineRule="atLeast"/>
      <w:outlineLvl w:val="3"/>
    </w:pPr>
    <w:rPr>
      <w:rFonts w:ascii="Arial" w:eastAsia="Arial" w:hAnsi="Arial" w:cs="Arial"/>
      <w:color w:val="auto"/>
      <w:spacing w:val="-10"/>
      <w:sz w:val="21"/>
      <w:szCs w:val="21"/>
      <w:lang w:eastAsia="en-US" w:bidi="ar-SA"/>
    </w:rPr>
  </w:style>
  <w:style w:type="paragraph" w:customStyle="1" w:styleId="521">
    <w:name w:val="Заголовок №5 (2)"/>
    <w:basedOn w:val="a"/>
    <w:link w:val="520"/>
    <w:rsid w:val="00426BE0"/>
    <w:pPr>
      <w:shd w:val="clear" w:color="auto" w:fill="FFFFFF"/>
      <w:spacing w:after="60" w:line="0" w:lineRule="atLeast"/>
      <w:jc w:val="center"/>
      <w:outlineLvl w:val="4"/>
    </w:pPr>
    <w:rPr>
      <w:rFonts w:ascii="Times New Roman" w:eastAsia="Times New Roman" w:hAnsi="Times New Roman" w:cs="Times New Roman"/>
      <w:color w:val="auto"/>
      <w:sz w:val="20"/>
      <w:szCs w:val="20"/>
      <w:lang w:eastAsia="en-US" w:bidi="ar-SA"/>
    </w:rPr>
  </w:style>
  <w:style w:type="paragraph" w:styleId="36">
    <w:name w:val="toc 3"/>
    <w:basedOn w:val="a"/>
    <w:link w:val="35"/>
    <w:autoRedefine/>
    <w:rsid w:val="00426BE0"/>
    <w:pPr>
      <w:shd w:val="clear" w:color="auto" w:fill="FFFFFF"/>
      <w:spacing w:before="60" w:line="226" w:lineRule="exact"/>
      <w:jc w:val="both"/>
    </w:pPr>
    <w:rPr>
      <w:rFonts w:ascii="Times New Roman" w:eastAsia="Times New Roman" w:hAnsi="Times New Roman" w:cs="Times New Roman"/>
      <w:color w:val="auto"/>
      <w:sz w:val="17"/>
      <w:szCs w:val="17"/>
      <w:lang w:eastAsia="en-US" w:bidi="ar-SA"/>
    </w:rPr>
  </w:style>
  <w:style w:type="paragraph" w:customStyle="1" w:styleId="101">
    <w:name w:val="Основной текст (10)"/>
    <w:basedOn w:val="a"/>
    <w:link w:val="100"/>
    <w:rsid w:val="00426BE0"/>
    <w:pPr>
      <w:shd w:val="clear" w:color="auto" w:fill="FFFFFF"/>
      <w:spacing w:before="660" w:line="216" w:lineRule="exact"/>
      <w:jc w:val="center"/>
    </w:pPr>
    <w:rPr>
      <w:rFonts w:ascii="Times New Roman" w:eastAsia="Times New Roman" w:hAnsi="Times New Roman" w:cs="Times New Roman"/>
      <w:color w:val="auto"/>
      <w:sz w:val="17"/>
      <w:szCs w:val="17"/>
      <w:lang w:eastAsia="en-US" w:bidi="ar-SA"/>
    </w:rPr>
  </w:style>
  <w:style w:type="paragraph" w:styleId="56">
    <w:name w:val="toc 5"/>
    <w:basedOn w:val="a"/>
    <w:autoRedefine/>
    <w:rsid w:val="00426BE0"/>
    <w:pPr>
      <w:shd w:val="clear" w:color="auto" w:fill="FFFFFF"/>
      <w:spacing w:before="60" w:line="226" w:lineRule="exact"/>
      <w:jc w:val="both"/>
    </w:pPr>
    <w:rPr>
      <w:rFonts w:ascii="Times New Roman" w:eastAsia="Times New Roman" w:hAnsi="Times New Roman" w:cs="Times New Roman"/>
      <w:sz w:val="17"/>
      <w:szCs w:val="17"/>
    </w:rPr>
  </w:style>
  <w:style w:type="paragraph" w:styleId="65">
    <w:name w:val="toc 6"/>
    <w:basedOn w:val="a"/>
    <w:autoRedefine/>
    <w:rsid w:val="00426BE0"/>
    <w:pPr>
      <w:shd w:val="clear" w:color="auto" w:fill="FFFFFF"/>
      <w:spacing w:before="60" w:line="226" w:lineRule="exact"/>
      <w:jc w:val="both"/>
    </w:pPr>
    <w:rPr>
      <w:rFonts w:ascii="Times New Roman" w:eastAsia="Times New Roman" w:hAnsi="Times New Roman" w:cs="Times New Roman"/>
      <w:sz w:val="17"/>
      <w:szCs w:val="17"/>
    </w:rPr>
  </w:style>
  <w:style w:type="paragraph" w:styleId="aa">
    <w:name w:val="header"/>
    <w:basedOn w:val="a"/>
    <w:link w:val="ab"/>
    <w:unhideWhenUsed/>
    <w:rsid w:val="00426BE0"/>
    <w:pPr>
      <w:tabs>
        <w:tab w:val="center" w:pos="4677"/>
        <w:tab w:val="right" w:pos="9355"/>
      </w:tabs>
    </w:pPr>
    <w:rPr>
      <w:rFonts w:cs="Times New Roman"/>
      <w:sz w:val="20"/>
      <w:szCs w:val="20"/>
      <w:lang w:val="x-none" w:eastAsia="x-none" w:bidi="ar-SA"/>
    </w:rPr>
  </w:style>
  <w:style w:type="character" w:customStyle="1" w:styleId="ab">
    <w:name w:val="Верхний колонтитул Знак"/>
    <w:basedOn w:val="a0"/>
    <w:link w:val="aa"/>
    <w:rsid w:val="00426BE0"/>
    <w:rPr>
      <w:rFonts w:ascii="Arial Unicode MS" w:eastAsia="Arial Unicode MS" w:hAnsi="Arial Unicode MS" w:cs="Times New Roman"/>
      <w:color w:val="000000"/>
      <w:sz w:val="20"/>
      <w:szCs w:val="20"/>
      <w:lang w:val="x-none" w:eastAsia="x-none"/>
    </w:rPr>
  </w:style>
  <w:style w:type="paragraph" w:styleId="ac">
    <w:name w:val="footer"/>
    <w:basedOn w:val="a"/>
    <w:link w:val="ad"/>
    <w:unhideWhenUsed/>
    <w:rsid w:val="00426BE0"/>
    <w:pPr>
      <w:tabs>
        <w:tab w:val="center" w:pos="4677"/>
        <w:tab w:val="right" w:pos="9355"/>
      </w:tabs>
    </w:pPr>
    <w:rPr>
      <w:rFonts w:cs="Times New Roman"/>
      <w:sz w:val="20"/>
      <w:szCs w:val="20"/>
      <w:lang w:val="x-none" w:eastAsia="x-none" w:bidi="ar-SA"/>
    </w:rPr>
  </w:style>
  <w:style w:type="character" w:customStyle="1" w:styleId="ad">
    <w:name w:val="Нижний колонтитул Знак"/>
    <w:basedOn w:val="a0"/>
    <w:link w:val="ac"/>
    <w:rsid w:val="00426BE0"/>
    <w:rPr>
      <w:rFonts w:ascii="Arial Unicode MS" w:eastAsia="Arial Unicode MS" w:hAnsi="Arial Unicode MS" w:cs="Times New Roman"/>
      <w:color w:val="000000"/>
      <w:sz w:val="20"/>
      <w:szCs w:val="20"/>
      <w:lang w:val="x-none" w:eastAsia="x-none"/>
    </w:rPr>
  </w:style>
  <w:style w:type="paragraph" w:styleId="ae">
    <w:name w:val="No Spacing"/>
    <w:uiPriority w:val="1"/>
    <w:qFormat/>
    <w:rsid w:val="00426BE0"/>
    <w:pPr>
      <w:spacing w:after="0" w:line="240" w:lineRule="auto"/>
    </w:pPr>
    <w:rPr>
      <w:rFonts w:ascii="Calibri" w:eastAsia="Times New Roman" w:hAnsi="Calibri" w:cs="Times New Roman"/>
      <w:lang w:eastAsia="ru-RU"/>
    </w:rPr>
  </w:style>
  <w:style w:type="character" w:customStyle="1" w:styleId="FontStyle18">
    <w:name w:val="Font Style18"/>
    <w:rsid w:val="00426BE0"/>
    <w:rPr>
      <w:rFonts w:ascii="Times New Roman" w:hAnsi="Times New Roman" w:cs="Times New Roman" w:hint="default"/>
      <w:i/>
      <w:iCs/>
      <w:sz w:val="26"/>
      <w:szCs w:val="26"/>
    </w:rPr>
  </w:style>
  <w:style w:type="paragraph" w:customStyle="1" w:styleId="af">
    <w:name w:val="Обычный текст"/>
    <w:basedOn w:val="a"/>
    <w:rsid w:val="00426BE0"/>
    <w:pPr>
      <w:widowControl/>
      <w:ind w:firstLine="284"/>
      <w:jc w:val="both"/>
    </w:pPr>
    <w:rPr>
      <w:rFonts w:ascii="Times New Roman" w:eastAsia="Times New Roman" w:hAnsi="Times New Roman" w:cs="Times New Roman"/>
      <w:color w:val="auto"/>
      <w:szCs w:val="20"/>
      <w:lang w:bidi="ar-SA"/>
    </w:rPr>
  </w:style>
  <w:style w:type="paragraph" w:styleId="af0">
    <w:name w:val="Title"/>
    <w:basedOn w:val="a"/>
    <w:link w:val="af1"/>
    <w:uiPriority w:val="99"/>
    <w:qFormat/>
    <w:rsid w:val="00426BE0"/>
    <w:pPr>
      <w:widowControl/>
      <w:jc w:val="center"/>
    </w:pPr>
    <w:rPr>
      <w:rFonts w:ascii="Times New Roman" w:eastAsia="Times New Roman" w:hAnsi="Times New Roman" w:cs="Times New Roman"/>
      <w:b/>
      <w:bCs/>
      <w:color w:val="auto"/>
      <w:sz w:val="20"/>
      <w:szCs w:val="20"/>
      <w:lang w:val="x-none" w:eastAsia="x-none" w:bidi="ar-SA"/>
    </w:rPr>
  </w:style>
  <w:style w:type="character" w:customStyle="1" w:styleId="af1">
    <w:name w:val="Название Знак"/>
    <w:basedOn w:val="a0"/>
    <w:link w:val="af0"/>
    <w:uiPriority w:val="99"/>
    <w:rsid w:val="00426BE0"/>
    <w:rPr>
      <w:rFonts w:ascii="Times New Roman" w:eastAsia="Times New Roman" w:hAnsi="Times New Roman" w:cs="Times New Roman"/>
      <w:b/>
      <w:bCs/>
      <w:sz w:val="20"/>
      <w:szCs w:val="20"/>
      <w:lang w:val="x-none" w:eastAsia="x-none"/>
    </w:rPr>
  </w:style>
  <w:style w:type="character" w:customStyle="1" w:styleId="FontStyle65">
    <w:name w:val="Font Style65"/>
    <w:uiPriority w:val="99"/>
    <w:rsid w:val="00426BE0"/>
    <w:rPr>
      <w:rFonts w:ascii="Times New Roman" w:hAnsi="Times New Roman" w:cs="Times New Roman"/>
      <w:sz w:val="20"/>
      <w:szCs w:val="20"/>
    </w:rPr>
  </w:style>
  <w:style w:type="paragraph" w:styleId="af2">
    <w:name w:val="List Paragraph"/>
    <w:basedOn w:val="a"/>
    <w:uiPriority w:val="34"/>
    <w:qFormat/>
    <w:rsid w:val="00426BE0"/>
    <w:pPr>
      <w:ind w:left="720"/>
      <w:contextualSpacing/>
    </w:pPr>
  </w:style>
  <w:style w:type="character" w:styleId="af3">
    <w:name w:val="FollowedHyperlink"/>
    <w:uiPriority w:val="99"/>
    <w:semiHidden/>
    <w:unhideWhenUsed/>
    <w:rsid w:val="00426BE0"/>
    <w:rPr>
      <w:color w:val="800080"/>
      <w:u w:val="single"/>
    </w:rPr>
  </w:style>
  <w:style w:type="character" w:customStyle="1" w:styleId="FontStyle16">
    <w:name w:val="Font Style16"/>
    <w:rsid w:val="00426BE0"/>
    <w:rPr>
      <w:rFonts w:ascii="Times New Roman" w:hAnsi="Times New Roman" w:cs="Times New Roman" w:hint="default"/>
      <w:i/>
      <w:iCs/>
      <w:sz w:val="16"/>
      <w:szCs w:val="16"/>
    </w:rPr>
  </w:style>
  <w:style w:type="paragraph" w:styleId="af4">
    <w:name w:val="Normal (Web)"/>
    <w:basedOn w:val="a"/>
    <w:uiPriority w:val="99"/>
    <w:unhideWhenUsed/>
    <w:rsid w:val="00426BE0"/>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ConsNormal">
    <w:name w:val="ConsNormal"/>
    <w:rsid w:val="00426BE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5">
    <w:name w:val="Абзац списка1"/>
    <w:basedOn w:val="a"/>
    <w:rsid w:val="00426BE0"/>
    <w:pPr>
      <w:widowControl/>
      <w:spacing w:after="200" w:line="276" w:lineRule="auto"/>
      <w:ind w:left="720"/>
      <w:contextualSpacing/>
    </w:pPr>
    <w:rPr>
      <w:rFonts w:ascii="Calibri" w:eastAsia="Times New Roman" w:hAnsi="Calibri" w:cs="Times New Roman"/>
      <w:color w:val="auto"/>
      <w:sz w:val="22"/>
      <w:szCs w:val="22"/>
      <w:lang w:bidi="ar-SA"/>
    </w:rPr>
  </w:style>
  <w:style w:type="character" w:customStyle="1" w:styleId="af5">
    <w:name w:val="Заголовок Знак"/>
    <w:rsid w:val="00426BE0"/>
    <w:rPr>
      <w:rFonts w:ascii="Times New Roman" w:eastAsia="Times New Roman" w:hAnsi="Times New Roman" w:cs="Times New Roman"/>
      <w:b/>
      <w:bCs/>
      <w:sz w:val="24"/>
      <w:szCs w:val="24"/>
      <w:lang w:eastAsia="ru-RU"/>
    </w:rPr>
  </w:style>
  <w:style w:type="paragraph" w:customStyle="1" w:styleId="Style27">
    <w:name w:val="Style27"/>
    <w:basedOn w:val="a"/>
    <w:uiPriority w:val="99"/>
    <w:rsid w:val="00426BE0"/>
    <w:pPr>
      <w:autoSpaceDE w:val="0"/>
      <w:autoSpaceDN w:val="0"/>
      <w:adjustRightInd w:val="0"/>
      <w:spacing w:line="261" w:lineRule="exact"/>
      <w:ind w:firstLine="686"/>
      <w:jc w:val="both"/>
    </w:pPr>
    <w:rPr>
      <w:rFonts w:ascii="Times New Roman" w:eastAsia="Times New Roman" w:hAnsi="Times New Roman" w:cs="Times New Roman"/>
      <w:color w:val="auto"/>
      <w:lang w:bidi="ar-SA"/>
    </w:rPr>
  </w:style>
  <w:style w:type="paragraph" w:customStyle="1" w:styleId="Style14">
    <w:name w:val="Style14"/>
    <w:basedOn w:val="a"/>
    <w:uiPriority w:val="99"/>
    <w:rsid w:val="00426BE0"/>
    <w:pPr>
      <w:autoSpaceDE w:val="0"/>
      <w:autoSpaceDN w:val="0"/>
      <w:adjustRightInd w:val="0"/>
      <w:spacing w:line="241" w:lineRule="exact"/>
      <w:ind w:firstLine="859"/>
      <w:jc w:val="both"/>
    </w:pPr>
    <w:rPr>
      <w:rFonts w:ascii="Times New Roman" w:eastAsia="Times New Roman" w:hAnsi="Times New Roman" w:cs="Times New Roman"/>
      <w:color w:val="auto"/>
      <w:lang w:bidi="ar-SA"/>
    </w:rPr>
  </w:style>
  <w:style w:type="paragraph" w:customStyle="1" w:styleId="Style8">
    <w:name w:val="Style8"/>
    <w:basedOn w:val="a"/>
    <w:uiPriority w:val="99"/>
    <w:rsid w:val="00426BE0"/>
    <w:pPr>
      <w:autoSpaceDE w:val="0"/>
      <w:autoSpaceDN w:val="0"/>
      <w:adjustRightInd w:val="0"/>
      <w:spacing w:line="329" w:lineRule="exact"/>
      <w:jc w:val="center"/>
    </w:pPr>
    <w:rPr>
      <w:rFonts w:ascii="Sylfaen" w:eastAsia="Times New Roman" w:hAnsi="Sylfaen" w:cs="Times New Roman"/>
      <w:color w:val="auto"/>
      <w:lang w:bidi="ar-SA"/>
    </w:rPr>
  </w:style>
  <w:style w:type="paragraph" w:customStyle="1" w:styleId="af6">
    <w:name w:val="Стиль Обычный текст"/>
    <w:basedOn w:val="af"/>
    <w:rsid w:val="00426BE0"/>
    <w:rPr>
      <w:i/>
      <w:iCs/>
    </w:rPr>
  </w:style>
  <w:style w:type="character" w:customStyle="1" w:styleId="TimesNewRoman12">
    <w:name w:val="Стиль Times New Roman 12 пт курсив"/>
    <w:rsid w:val="00426BE0"/>
    <w:rPr>
      <w:rFonts w:ascii="Times New Roman" w:hAnsi="Times New Roman"/>
      <w:bCs/>
      <w:iCs/>
      <w:sz w:val="24"/>
    </w:rPr>
  </w:style>
  <w:style w:type="paragraph" w:styleId="af7">
    <w:name w:val="Balloon Text"/>
    <w:basedOn w:val="a"/>
    <w:link w:val="af8"/>
    <w:semiHidden/>
    <w:unhideWhenUsed/>
    <w:rsid w:val="00426BE0"/>
    <w:rPr>
      <w:rFonts w:ascii="Segoe UI" w:hAnsi="Segoe UI" w:cs="Segoe UI"/>
      <w:sz w:val="18"/>
      <w:szCs w:val="18"/>
    </w:rPr>
  </w:style>
  <w:style w:type="character" w:customStyle="1" w:styleId="af8">
    <w:name w:val="Текст выноски Знак"/>
    <w:basedOn w:val="a0"/>
    <w:link w:val="af7"/>
    <w:semiHidden/>
    <w:rsid w:val="00426BE0"/>
    <w:rPr>
      <w:rFonts w:ascii="Segoe UI" w:eastAsia="Arial Unicode MS" w:hAnsi="Segoe UI" w:cs="Segoe UI"/>
      <w:color w:val="000000"/>
      <w:sz w:val="18"/>
      <w:szCs w:val="18"/>
      <w:lang w:eastAsia="ru-RU" w:bidi="ru-RU"/>
    </w:rPr>
  </w:style>
  <w:style w:type="character" w:customStyle="1" w:styleId="apple-converted-space">
    <w:name w:val="apple-converted-space"/>
    <w:rsid w:val="00426BE0"/>
  </w:style>
  <w:style w:type="paragraph" w:styleId="af9">
    <w:name w:val="Body Text Indent"/>
    <w:basedOn w:val="a"/>
    <w:link w:val="afa"/>
    <w:rsid w:val="00426BE0"/>
    <w:pPr>
      <w:widowControl/>
      <w:spacing w:line="360" w:lineRule="auto"/>
      <w:ind w:firstLine="708"/>
      <w:jc w:val="both"/>
    </w:pPr>
    <w:rPr>
      <w:rFonts w:ascii="Times New Roman" w:eastAsia="Times New Roman" w:hAnsi="Times New Roman" w:cs="Times New Roman"/>
      <w:b/>
      <w:bCs/>
      <w:color w:val="auto"/>
      <w:sz w:val="28"/>
      <w:u w:val="single"/>
      <w:lang w:bidi="ar-SA"/>
    </w:rPr>
  </w:style>
  <w:style w:type="character" w:customStyle="1" w:styleId="afa">
    <w:name w:val="Основной текст с отступом Знак"/>
    <w:basedOn w:val="a0"/>
    <w:link w:val="af9"/>
    <w:rsid w:val="00426BE0"/>
    <w:rPr>
      <w:rFonts w:ascii="Times New Roman" w:eastAsia="Times New Roman" w:hAnsi="Times New Roman" w:cs="Times New Roman"/>
      <w:b/>
      <w:bCs/>
      <w:sz w:val="28"/>
      <w:szCs w:val="24"/>
      <w:u w:val="single"/>
      <w:lang w:eastAsia="ru-RU"/>
    </w:rPr>
  </w:style>
  <w:style w:type="character" w:customStyle="1" w:styleId="ArialUnicodeMS115pt">
    <w:name w:val="Колонтитул + Arial Unicode MS;11;5 pt"/>
    <w:rsid w:val="00426BE0"/>
    <w:rPr>
      <w:rFonts w:ascii="Arial Unicode MS" w:eastAsia="Arial Unicode MS" w:hAnsi="Arial Unicode MS" w:cs="Arial Unicode MS"/>
      <w:b w:val="0"/>
      <w:bCs w:val="0"/>
      <w:i w:val="0"/>
      <w:iCs w:val="0"/>
      <w:smallCaps w:val="0"/>
      <w:strike w:val="0"/>
      <w:spacing w:val="0"/>
      <w:sz w:val="23"/>
      <w:szCs w:val="23"/>
    </w:rPr>
  </w:style>
  <w:style w:type="paragraph" w:customStyle="1" w:styleId="16">
    <w:name w:val="Обычный1"/>
    <w:rsid w:val="00426BE0"/>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FR3">
    <w:name w:val="FR3"/>
    <w:rsid w:val="00426BE0"/>
    <w:pPr>
      <w:widowControl w:val="0"/>
      <w:spacing w:after="0" w:line="280" w:lineRule="auto"/>
      <w:ind w:firstLine="560"/>
      <w:jc w:val="both"/>
    </w:pPr>
    <w:rPr>
      <w:rFonts w:ascii="Arial" w:eastAsia="Times New Roman" w:hAnsi="Arial" w:cs="Times New Roman"/>
      <w:i/>
      <w:snapToGrid w:val="0"/>
      <w:sz w:val="20"/>
      <w:szCs w:val="20"/>
      <w:lang w:eastAsia="ru-RU"/>
    </w:rPr>
  </w:style>
  <w:style w:type="character" w:customStyle="1" w:styleId="afb">
    <w:name w:val="Цветовое выделение"/>
    <w:rsid w:val="00426BE0"/>
    <w:rPr>
      <w:b/>
      <w:color w:val="000080"/>
    </w:rPr>
  </w:style>
  <w:style w:type="paragraph" w:customStyle="1" w:styleId="Normal1">
    <w:name w:val="Normal1"/>
    <w:rsid w:val="00426BE0"/>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styleId="afc">
    <w:name w:val="Subtitle"/>
    <w:basedOn w:val="a"/>
    <w:link w:val="afd"/>
    <w:qFormat/>
    <w:rsid w:val="00426BE0"/>
    <w:pPr>
      <w:widowControl/>
      <w:ind w:firstLine="851"/>
      <w:jc w:val="center"/>
    </w:pPr>
    <w:rPr>
      <w:rFonts w:ascii="Times New Roman" w:eastAsia="Times New Roman" w:hAnsi="Times New Roman" w:cs="Times New Roman"/>
      <w:b/>
      <w:color w:val="auto"/>
      <w:sz w:val="48"/>
      <w:szCs w:val="20"/>
      <w:lang w:bidi="ar-SA"/>
    </w:rPr>
  </w:style>
  <w:style w:type="character" w:customStyle="1" w:styleId="afd">
    <w:name w:val="Подзаголовок Знак"/>
    <w:basedOn w:val="a0"/>
    <w:link w:val="afc"/>
    <w:rsid w:val="00426BE0"/>
    <w:rPr>
      <w:rFonts w:ascii="Times New Roman" w:eastAsia="Times New Roman" w:hAnsi="Times New Roman" w:cs="Times New Roman"/>
      <w:b/>
      <w:sz w:val="48"/>
      <w:szCs w:val="20"/>
      <w:lang w:eastAsia="ru-RU"/>
    </w:rPr>
  </w:style>
  <w:style w:type="paragraph" w:customStyle="1" w:styleId="28">
    <w:name w:val="Обычный2"/>
    <w:rsid w:val="00426BE0"/>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styleId="29">
    <w:name w:val="Body Text 2"/>
    <w:basedOn w:val="a"/>
    <w:link w:val="2a"/>
    <w:rsid w:val="00426BE0"/>
    <w:pPr>
      <w:widowControl/>
      <w:jc w:val="center"/>
    </w:pPr>
    <w:rPr>
      <w:rFonts w:ascii="Times New Roman" w:eastAsia="Times New Roman" w:hAnsi="Times New Roman" w:cs="Times New Roman"/>
      <w:b/>
      <w:snapToGrid w:val="0"/>
      <w:color w:val="auto"/>
      <w:sz w:val="32"/>
      <w:szCs w:val="20"/>
      <w:lang w:bidi="ar-SA"/>
    </w:rPr>
  </w:style>
  <w:style w:type="character" w:customStyle="1" w:styleId="2a">
    <w:name w:val="Основной текст 2 Знак"/>
    <w:basedOn w:val="a0"/>
    <w:link w:val="29"/>
    <w:rsid w:val="00426BE0"/>
    <w:rPr>
      <w:rFonts w:ascii="Times New Roman" w:eastAsia="Times New Roman" w:hAnsi="Times New Roman" w:cs="Times New Roman"/>
      <w:b/>
      <w:snapToGrid w:val="0"/>
      <w:sz w:val="32"/>
      <w:szCs w:val="20"/>
      <w:lang w:eastAsia="ru-RU"/>
    </w:rPr>
  </w:style>
  <w:style w:type="character" w:styleId="afe">
    <w:name w:val="Emphasis"/>
    <w:uiPriority w:val="20"/>
    <w:qFormat/>
    <w:rsid w:val="00426BE0"/>
    <w:rPr>
      <w:i/>
      <w:iCs/>
    </w:rPr>
  </w:style>
  <w:style w:type="paragraph" w:customStyle="1" w:styleId="Style41">
    <w:name w:val="Style41"/>
    <w:basedOn w:val="a"/>
    <w:uiPriority w:val="99"/>
    <w:rsid w:val="00426BE0"/>
    <w:pPr>
      <w:autoSpaceDE w:val="0"/>
      <w:autoSpaceDN w:val="0"/>
      <w:adjustRightInd w:val="0"/>
      <w:spacing w:line="264" w:lineRule="exact"/>
      <w:ind w:firstLine="662"/>
      <w:jc w:val="both"/>
    </w:pPr>
    <w:rPr>
      <w:rFonts w:ascii="Times New Roman" w:eastAsia="Times New Roman" w:hAnsi="Times New Roman" w:cs="Times New Roman"/>
      <w:color w:val="auto"/>
      <w:lang w:bidi="ar-SA"/>
    </w:rPr>
  </w:style>
  <w:style w:type="paragraph" w:customStyle="1" w:styleId="FR1">
    <w:name w:val="FR1"/>
    <w:rsid w:val="00426BE0"/>
    <w:pPr>
      <w:widowControl w:val="0"/>
      <w:spacing w:after="0" w:line="240" w:lineRule="auto"/>
      <w:jc w:val="both"/>
    </w:pPr>
    <w:rPr>
      <w:rFonts w:ascii="Times New Roman" w:eastAsia="Times New Roman" w:hAnsi="Times New Roman" w:cs="Times New Roman"/>
      <w:snapToGrid w:val="0"/>
      <w:sz w:val="56"/>
      <w:szCs w:val="20"/>
      <w:lang w:eastAsia="ru-RU"/>
    </w:rPr>
  </w:style>
  <w:style w:type="character" w:styleId="aff">
    <w:name w:val="Strong"/>
    <w:uiPriority w:val="22"/>
    <w:qFormat/>
    <w:rsid w:val="00426BE0"/>
    <w:rPr>
      <w:b/>
      <w:bCs/>
    </w:rPr>
  </w:style>
  <w:style w:type="numbering" w:customStyle="1" w:styleId="17">
    <w:name w:val="Нет списка1"/>
    <w:next w:val="a2"/>
    <w:semiHidden/>
    <w:unhideWhenUsed/>
    <w:rsid w:val="00426BE0"/>
  </w:style>
  <w:style w:type="paragraph" w:customStyle="1" w:styleId="aff0">
    <w:name w:val="Подзаголовок Люда"/>
    <w:basedOn w:val="a"/>
    <w:rsid w:val="00426BE0"/>
    <w:pPr>
      <w:widowControl/>
      <w:tabs>
        <w:tab w:val="num" w:pos="360"/>
      </w:tabs>
      <w:ind w:left="360" w:hanging="360"/>
      <w:jc w:val="center"/>
    </w:pPr>
    <w:rPr>
      <w:rFonts w:ascii="Times New Roman" w:eastAsia="Times New Roman" w:hAnsi="Times New Roman" w:cs="Times New Roman"/>
      <w:b/>
      <w:color w:val="auto"/>
      <w:sz w:val="28"/>
      <w:szCs w:val="20"/>
      <w:lang w:bidi="ar-SA"/>
    </w:rPr>
  </w:style>
  <w:style w:type="paragraph" w:styleId="aff1">
    <w:name w:val="footnote text"/>
    <w:aliases w:val="Текст сноски Знак1,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 Знак Знак Знак Знак Знак Знак Знак,Знак Знак,Знак"/>
    <w:basedOn w:val="a"/>
    <w:link w:val="aff2"/>
    <w:uiPriority w:val="99"/>
    <w:rsid w:val="00426BE0"/>
    <w:pPr>
      <w:widowControl/>
    </w:pPr>
    <w:rPr>
      <w:rFonts w:ascii="Times New Roman" w:eastAsia="Times New Roman" w:hAnsi="Times New Roman" w:cs="Times New Roman"/>
      <w:color w:val="auto"/>
      <w:lang w:bidi="ar-SA"/>
    </w:rPr>
  </w:style>
  <w:style w:type="character" w:customStyle="1" w:styleId="aff2">
    <w:name w:val="Текст сноски Знак"/>
    <w:aliases w:val="Текст сноски Знак1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к Знак Знак"/>
    <w:basedOn w:val="a0"/>
    <w:link w:val="aff1"/>
    <w:uiPriority w:val="99"/>
    <w:rsid w:val="00426BE0"/>
    <w:rPr>
      <w:rFonts w:ascii="Times New Roman" w:eastAsia="Times New Roman" w:hAnsi="Times New Roman" w:cs="Times New Roman"/>
      <w:sz w:val="24"/>
      <w:szCs w:val="24"/>
      <w:lang w:eastAsia="ru-RU"/>
    </w:rPr>
  </w:style>
  <w:style w:type="character" w:styleId="aff3">
    <w:name w:val="footnote reference"/>
    <w:semiHidden/>
    <w:rsid w:val="00426BE0"/>
    <w:rPr>
      <w:vertAlign w:val="superscript"/>
    </w:rPr>
  </w:style>
  <w:style w:type="character" w:customStyle="1" w:styleId="FontStyle82">
    <w:name w:val="Font Style82"/>
    <w:uiPriority w:val="99"/>
    <w:rsid w:val="00426BE0"/>
    <w:rPr>
      <w:rFonts w:ascii="Times New Roman" w:hAnsi="Times New Roman" w:cs="Times New Roman"/>
      <w:b/>
      <w:bCs/>
      <w:sz w:val="20"/>
      <w:szCs w:val="20"/>
    </w:rPr>
  </w:style>
  <w:style w:type="character" w:customStyle="1" w:styleId="10">
    <w:name w:val="Заголовок 1 Знак"/>
    <w:basedOn w:val="a0"/>
    <w:link w:val="1"/>
    <w:rsid w:val="00F04430"/>
    <w:rPr>
      <w:rFonts w:ascii="Arial" w:eastAsia="Times New Roman" w:hAnsi="Arial" w:cs="Arial"/>
      <w:b/>
      <w:bCs/>
      <w:kern w:val="32"/>
      <w:sz w:val="32"/>
      <w:szCs w:val="32"/>
      <w:lang w:eastAsia="ru-RU"/>
    </w:rPr>
  </w:style>
  <w:style w:type="character" w:customStyle="1" w:styleId="40">
    <w:name w:val="Заголовок 4 Знак"/>
    <w:basedOn w:val="a0"/>
    <w:link w:val="4"/>
    <w:rsid w:val="00F04430"/>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F04430"/>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F04430"/>
    <w:rPr>
      <w:rFonts w:ascii="Times New Roman" w:eastAsia="Times New Roman" w:hAnsi="Times New Roman" w:cs="Times New Roman"/>
      <w:sz w:val="28"/>
      <w:szCs w:val="20"/>
      <w:u w:val="single"/>
      <w:lang w:eastAsia="ru-RU"/>
    </w:rPr>
  </w:style>
  <w:style w:type="character" w:customStyle="1" w:styleId="70">
    <w:name w:val="Заголовок 7 Знак"/>
    <w:basedOn w:val="a0"/>
    <w:link w:val="7"/>
    <w:rsid w:val="00F04430"/>
    <w:rPr>
      <w:rFonts w:ascii="Times New Roman" w:eastAsia="Times New Roman" w:hAnsi="Times New Roman" w:cs="Times New Roman"/>
      <w:b/>
      <w:sz w:val="32"/>
      <w:szCs w:val="20"/>
      <w:lang w:eastAsia="ru-RU"/>
    </w:rPr>
  </w:style>
  <w:style w:type="character" w:customStyle="1" w:styleId="80">
    <w:name w:val="Заголовок 8 Знак"/>
    <w:basedOn w:val="a0"/>
    <w:link w:val="8"/>
    <w:rsid w:val="00F04430"/>
    <w:rPr>
      <w:rFonts w:ascii="Times New Roman" w:eastAsia="Times New Roman" w:hAnsi="Times New Roman" w:cs="Times New Roman"/>
      <w:b/>
      <w:sz w:val="28"/>
      <w:szCs w:val="20"/>
      <w:lang w:eastAsia="ru-RU"/>
    </w:rPr>
  </w:style>
  <w:style w:type="character" w:customStyle="1" w:styleId="90">
    <w:name w:val="Заголовок 9 Знак"/>
    <w:basedOn w:val="a0"/>
    <w:link w:val="9"/>
    <w:rsid w:val="00F04430"/>
    <w:rPr>
      <w:rFonts w:ascii="Arial" w:eastAsia="Times New Roman" w:hAnsi="Arial" w:cs="Arial"/>
      <w:lang w:eastAsia="ru-RU"/>
    </w:rPr>
  </w:style>
  <w:style w:type="paragraph" w:styleId="37">
    <w:name w:val="Body Text Indent 3"/>
    <w:basedOn w:val="a"/>
    <w:link w:val="38"/>
    <w:rsid w:val="00F04430"/>
    <w:pPr>
      <w:spacing w:line="260" w:lineRule="auto"/>
      <w:ind w:left="920" w:hanging="340"/>
    </w:pPr>
    <w:rPr>
      <w:rFonts w:ascii="Times New Roman" w:eastAsia="Times New Roman" w:hAnsi="Times New Roman" w:cs="Times New Roman"/>
      <w:snapToGrid w:val="0"/>
      <w:color w:val="auto"/>
      <w:sz w:val="28"/>
      <w:szCs w:val="20"/>
      <w:lang w:bidi="ar-SA"/>
    </w:rPr>
  </w:style>
  <w:style w:type="character" w:customStyle="1" w:styleId="38">
    <w:name w:val="Основной текст с отступом 3 Знак"/>
    <w:basedOn w:val="a0"/>
    <w:link w:val="37"/>
    <w:rsid w:val="00F04430"/>
    <w:rPr>
      <w:rFonts w:ascii="Times New Roman" w:eastAsia="Times New Roman" w:hAnsi="Times New Roman" w:cs="Times New Roman"/>
      <w:snapToGrid w:val="0"/>
      <w:sz w:val="28"/>
      <w:szCs w:val="20"/>
      <w:lang w:eastAsia="ru-RU"/>
    </w:rPr>
  </w:style>
  <w:style w:type="paragraph" w:styleId="aff4">
    <w:name w:val="Body Text"/>
    <w:basedOn w:val="a"/>
    <w:link w:val="aff5"/>
    <w:rsid w:val="00F04430"/>
    <w:pPr>
      <w:spacing w:line="260" w:lineRule="auto"/>
      <w:jc w:val="both"/>
    </w:pPr>
    <w:rPr>
      <w:rFonts w:ascii="Times New Roman" w:eastAsia="Times New Roman" w:hAnsi="Times New Roman" w:cs="Times New Roman"/>
      <w:snapToGrid w:val="0"/>
      <w:color w:val="auto"/>
      <w:szCs w:val="20"/>
      <w:lang w:bidi="ar-SA"/>
    </w:rPr>
  </w:style>
  <w:style w:type="character" w:customStyle="1" w:styleId="aff5">
    <w:name w:val="Основной текст Знак"/>
    <w:basedOn w:val="a0"/>
    <w:link w:val="aff4"/>
    <w:rsid w:val="00F04430"/>
    <w:rPr>
      <w:rFonts w:ascii="Times New Roman" w:eastAsia="Times New Roman" w:hAnsi="Times New Roman" w:cs="Times New Roman"/>
      <w:snapToGrid w:val="0"/>
      <w:sz w:val="24"/>
      <w:szCs w:val="20"/>
      <w:lang w:eastAsia="ru-RU"/>
    </w:rPr>
  </w:style>
  <w:style w:type="paragraph" w:styleId="39">
    <w:name w:val="Body Text 3"/>
    <w:basedOn w:val="a"/>
    <w:link w:val="3a"/>
    <w:rsid w:val="00F04430"/>
    <w:pPr>
      <w:spacing w:line="260" w:lineRule="auto"/>
      <w:jc w:val="both"/>
    </w:pPr>
    <w:rPr>
      <w:rFonts w:ascii="Times New Roman" w:eastAsia="Times New Roman" w:hAnsi="Times New Roman" w:cs="Times New Roman"/>
      <w:snapToGrid w:val="0"/>
      <w:color w:val="auto"/>
      <w:szCs w:val="20"/>
      <w:lang w:bidi="ar-SA"/>
    </w:rPr>
  </w:style>
  <w:style w:type="character" w:customStyle="1" w:styleId="3a">
    <w:name w:val="Основной текст 3 Знак"/>
    <w:basedOn w:val="a0"/>
    <w:link w:val="39"/>
    <w:rsid w:val="00F04430"/>
    <w:rPr>
      <w:rFonts w:ascii="Times New Roman" w:eastAsia="Times New Roman" w:hAnsi="Times New Roman" w:cs="Times New Roman"/>
      <w:snapToGrid w:val="0"/>
      <w:sz w:val="24"/>
      <w:szCs w:val="20"/>
      <w:lang w:eastAsia="ru-RU"/>
    </w:rPr>
  </w:style>
  <w:style w:type="character" w:styleId="aff6">
    <w:name w:val="page number"/>
    <w:basedOn w:val="a0"/>
    <w:rsid w:val="00F04430"/>
  </w:style>
  <w:style w:type="paragraph" w:customStyle="1" w:styleId="211">
    <w:name w:val="Основной текст 21"/>
    <w:basedOn w:val="a"/>
    <w:uiPriority w:val="99"/>
    <w:rsid w:val="00F04430"/>
    <w:pPr>
      <w:overflowPunct w:val="0"/>
      <w:autoSpaceDE w:val="0"/>
      <w:autoSpaceDN w:val="0"/>
      <w:adjustRightInd w:val="0"/>
      <w:spacing w:line="300" w:lineRule="auto"/>
      <w:ind w:firstLine="520"/>
      <w:textAlignment w:val="baseline"/>
    </w:pPr>
    <w:rPr>
      <w:rFonts w:ascii="Times New Roman" w:eastAsia="Times New Roman" w:hAnsi="Times New Roman" w:cs="Times New Roman"/>
      <w:color w:val="auto"/>
      <w:szCs w:val="20"/>
      <w:lang w:bidi="ar-SA"/>
    </w:rPr>
  </w:style>
  <w:style w:type="paragraph" w:customStyle="1" w:styleId="18">
    <w:name w:val="Текст1"/>
    <w:basedOn w:val="a"/>
    <w:rsid w:val="00F04430"/>
    <w:pPr>
      <w:widowControl/>
    </w:pPr>
    <w:rPr>
      <w:rFonts w:ascii="Courier New" w:eastAsia="Times New Roman" w:hAnsi="Courier New" w:cs="Times New Roman"/>
      <w:color w:val="auto"/>
      <w:sz w:val="20"/>
      <w:szCs w:val="20"/>
      <w:lang w:bidi="ar-SA"/>
    </w:rPr>
  </w:style>
  <w:style w:type="table" w:styleId="aff7">
    <w:name w:val="Table Grid"/>
    <w:basedOn w:val="a1"/>
    <w:rsid w:val="00F044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8">
    <w:name w:val="Plain Text"/>
    <w:aliases w:val="Текст Знак1 Знак,Текст Знак Знак Знак, Знак Знак Знак Знак,Текст Знак1, Знак Знак Знак,Текст Знак2,Текст Знак1 Знак Знак,Текст Знак Знак Знак Знак,Знак Знак Знак Знак Знак,Знак Знак Знак Знак1, Знак Знак,Знак Знак Знак Знак, Знак, Знак3"/>
    <w:basedOn w:val="a"/>
    <w:link w:val="3b"/>
    <w:uiPriority w:val="99"/>
    <w:rsid w:val="00F04430"/>
    <w:rPr>
      <w:rFonts w:ascii="Courier New" w:eastAsia="Times New Roman" w:hAnsi="Courier New" w:cs="Times New Roman"/>
      <w:color w:val="auto"/>
      <w:sz w:val="20"/>
      <w:szCs w:val="20"/>
      <w:lang w:bidi="ar-SA"/>
    </w:rPr>
  </w:style>
  <w:style w:type="character" w:customStyle="1" w:styleId="aff9">
    <w:name w:val="Текст Знак"/>
    <w:basedOn w:val="a0"/>
    <w:uiPriority w:val="99"/>
    <w:semiHidden/>
    <w:rsid w:val="00F04430"/>
    <w:rPr>
      <w:rFonts w:ascii="Consolas" w:eastAsia="Arial Unicode MS" w:hAnsi="Consolas" w:cs="Arial Unicode MS"/>
      <w:color w:val="000000"/>
      <w:sz w:val="21"/>
      <w:szCs w:val="21"/>
      <w:lang w:eastAsia="ru-RU" w:bidi="ru-RU"/>
    </w:rPr>
  </w:style>
  <w:style w:type="paragraph" w:styleId="2b">
    <w:name w:val="Body Text Indent 2"/>
    <w:basedOn w:val="a"/>
    <w:link w:val="2c"/>
    <w:rsid w:val="00F04430"/>
    <w:pPr>
      <w:widowControl/>
      <w:spacing w:after="120" w:line="480" w:lineRule="auto"/>
      <w:ind w:left="283"/>
    </w:pPr>
    <w:rPr>
      <w:rFonts w:ascii="Times New Roman" w:eastAsia="Times New Roman" w:hAnsi="Times New Roman" w:cs="Times New Roman"/>
      <w:color w:val="auto"/>
      <w:sz w:val="20"/>
      <w:szCs w:val="20"/>
      <w:lang w:bidi="ar-SA"/>
    </w:rPr>
  </w:style>
  <w:style w:type="character" w:customStyle="1" w:styleId="2c">
    <w:name w:val="Основной текст с отступом 2 Знак"/>
    <w:basedOn w:val="a0"/>
    <w:link w:val="2b"/>
    <w:rsid w:val="00F04430"/>
    <w:rPr>
      <w:rFonts w:ascii="Times New Roman" w:eastAsia="Times New Roman" w:hAnsi="Times New Roman" w:cs="Times New Roman"/>
      <w:sz w:val="20"/>
      <w:szCs w:val="20"/>
      <w:lang w:eastAsia="ru-RU"/>
    </w:rPr>
  </w:style>
  <w:style w:type="paragraph" w:customStyle="1" w:styleId="212">
    <w:name w:val="Основной текст с отступом 21"/>
    <w:basedOn w:val="a"/>
    <w:uiPriority w:val="99"/>
    <w:rsid w:val="00F04430"/>
    <w:pPr>
      <w:widowControl/>
      <w:overflowPunct w:val="0"/>
      <w:autoSpaceDE w:val="0"/>
      <w:autoSpaceDN w:val="0"/>
      <w:adjustRightInd w:val="0"/>
      <w:spacing w:line="360" w:lineRule="auto"/>
      <w:ind w:left="40" w:firstLine="669"/>
      <w:jc w:val="both"/>
      <w:textAlignment w:val="baseline"/>
    </w:pPr>
    <w:rPr>
      <w:rFonts w:ascii="Times New Roman" w:eastAsia="Times New Roman" w:hAnsi="Times New Roman" w:cs="Times New Roman"/>
      <w:color w:val="auto"/>
      <w:szCs w:val="20"/>
      <w:lang w:bidi="ar-SA"/>
    </w:rPr>
  </w:style>
  <w:style w:type="paragraph" w:customStyle="1" w:styleId="310">
    <w:name w:val="Основной текст с отступом 31"/>
    <w:basedOn w:val="a"/>
    <w:uiPriority w:val="99"/>
    <w:rsid w:val="00F04430"/>
    <w:pPr>
      <w:widowControl/>
      <w:overflowPunct w:val="0"/>
      <w:autoSpaceDE w:val="0"/>
      <w:autoSpaceDN w:val="0"/>
      <w:adjustRightInd w:val="0"/>
      <w:spacing w:line="360" w:lineRule="auto"/>
      <w:ind w:firstLine="720"/>
      <w:jc w:val="both"/>
      <w:textAlignment w:val="baseline"/>
    </w:pPr>
    <w:rPr>
      <w:rFonts w:ascii="Times New Roman" w:eastAsia="Times New Roman" w:hAnsi="Times New Roman" w:cs="Times New Roman"/>
      <w:color w:val="auto"/>
      <w:szCs w:val="20"/>
      <w:lang w:bidi="ar-SA"/>
    </w:rPr>
  </w:style>
  <w:style w:type="paragraph" w:customStyle="1" w:styleId="BodyText31">
    <w:name w:val="Body Text 31"/>
    <w:basedOn w:val="a"/>
    <w:rsid w:val="00F04430"/>
    <w:pPr>
      <w:widowControl/>
      <w:overflowPunct w:val="0"/>
      <w:autoSpaceDE w:val="0"/>
      <w:autoSpaceDN w:val="0"/>
      <w:adjustRightInd w:val="0"/>
      <w:jc w:val="both"/>
      <w:textAlignment w:val="baseline"/>
    </w:pPr>
    <w:rPr>
      <w:rFonts w:ascii="Times New Roman" w:eastAsia="Times New Roman" w:hAnsi="Times New Roman" w:cs="Times New Roman"/>
      <w:color w:val="auto"/>
      <w:sz w:val="28"/>
      <w:szCs w:val="20"/>
      <w:lang w:bidi="ar-SA"/>
    </w:rPr>
  </w:style>
  <w:style w:type="character" w:customStyle="1" w:styleId="FontStyle15">
    <w:name w:val="Font Style15"/>
    <w:rsid w:val="00F04430"/>
    <w:rPr>
      <w:rFonts w:ascii="Times New Roman" w:hAnsi="Times New Roman" w:cs="Times New Roman" w:hint="default"/>
      <w:b/>
      <w:bCs/>
      <w:sz w:val="16"/>
      <w:szCs w:val="16"/>
    </w:rPr>
  </w:style>
  <w:style w:type="paragraph" w:customStyle="1" w:styleId="Style4">
    <w:name w:val="Style4"/>
    <w:basedOn w:val="a"/>
    <w:rsid w:val="00F04430"/>
    <w:pPr>
      <w:autoSpaceDE w:val="0"/>
      <w:autoSpaceDN w:val="0"/>
      <w:adjustRightInd w:val="0"/>
      <w:spacing w:line="490" w:lineRule="exact"/>
      <w:ind w:firstLine="566"/>
      <w:jc w:val="both"/>
    </w:pPr>
    <w:rPr>
      <w:rFonts w:ascii="Times New Roman" w:eastAsia="Times New Roman" w:hAnsi="Times New Roman" w:cs="Times New Roman"/>
      <w:color w:val="auto"/>
      <w:lang w:bidi="ar-SA"/>
    </w:rPr>
  </w:style>
  <w:style w:type="character" w:customStyle="1" w:styleId="FontStyle14">
    <w:name w:val="Font Style14"/>
    <w:uiPriority w:val="99"/>
    <w:rsid w:val="00F04430"/>
    <w:rPr>
      <w:rFonts w:ascii="Times New Roman" w:hAnsi="Times New Roman" w:cs="Times New Roman"/>
      <w:sz w:val="24"/>
      <w:szCs w:val="24"/>
    </w:rPr>
  </w:style>
  <w:style w:type="paragraph" w:customStyle="1" w:styleId="BodyText23">
    <w:name w:val="Body Text 23"/>
    <w:basedOn w:val="a"/>
    <w:rsid w:val="00F04430"/>
    <w:pPr>
      <w:overflowPunct w:val="0"/>
      <w:autoSpaceDE w:val="0"/>
      <w:autoSpaceDN w:val="0"/>
      <w:adjustRightInd w:val="0"/>
      <w:spacing w:line="300" w:lineRule="auto"/>
      <w:ind w:firstLine="520"/>
      <w:textAlignment w:val="baseline"/>
    </w:pPr>
    <w:rPr>
      <w:rFonts w:ascii="Times New Roman" w:eastAsia="Times New Roman" w:hAnsi="Times New Roman" w:cs="Times New Roman"/>
      <w:color w:val="auto"/>
      <w:szCs w:val="20"/>
      <w:lang w:bidi="ar-SA"/>
    </w:rPr>
  </w:style>
  <w:style w:type="character" w:customStyle="1" w:styleId="3b">
    <w:name w:val="Текст Знак3"/>
    <w:aliases w:val="Текст Знак1 Знак Знак1,Текст Знак Знак Знак Знак1, Знак Знак Знак Знак Знак,Текст Знак1 Знак1, Знак Знак Знак Знак1,Текст Знак2 Знак,Текст Знак1 Знак Знак Знак,Текст Знак Знак Знак Знак Знак,Знак Знак Знак Знак Знак Знак, Знак Знак Знак1"/>
    <w:link w:val="aff8"/>
    <w:uiPriority w:val="99"/>
    <w:rsid w:val="00F04430"/>
    <w:rPr>
      <w:rFonts w:ascii="Courier New" w:eastAsia="Times New Roman" w:hAnsi="Courier New" w:cs="Times New Roman"/>
      <w:sz w:val="20"/>
      <w:szCs w:val="20"/>
      <w:lang w:eastAsia="ru-RU"/>
    </w:rPr>
  </w:style>
  <w:style w:type="character" w:customStyle="1" w:styleId="FontStyle27">
    <w:name w:val="Font Style27"/>
    <w:rsid w:val="00F04430"/>
    <w:rPr>
      <w:rFonts w:ascii="Times New Roman" w:hAnsi="Times New Roman" w:cs="Times New Roman"/>
      <w:sz w:val="26"/>
      <w:szCs w:val="26"/>
    </w:rPr>
  </w:style>
  <w:style w:type="character" w:customStyle="1" w:styleId="FontStyle41">
    <w:name w:val="Font Style41"/>
    <w:uiPriority w:val="99"/>
    <w:rsid w:val="00F04430"/>
    <w:rPr>
      <w:rFonts w:ascii="Times New Roman" w:hAnsi="Times New Roman" w:cs="Times New Roman"/>
      <w:sz w:val="26"/>
      <w:szCs w:val="26"/>
    </w:rPr>
  </w:style>
  <w:style w:type="character" w:customStyle="1" w:styleId="FontStyle12">
    <w:name w:val="Font Style12"/>
    <w:rsid w:val="00F04430"/>
    <w:rPr>
      <w:rFonts w:ascii="Times New Roman" w:hAnsi="Times New Roman" w:cs="Times New Roman"/>
      <w:b/>
      <w:bCs/>
      <w:i/>
      <w:iCs/>
      <w:sz w:val="18"/>
      <w:szCs w:val="18"/>
    </w:rPr>
  </w:style>
  <w:style w:type="paragraph" w:styleId="affa">
    <w:name w:val="Block Text"/>
    <w:basedOn w:val="a"/>
    <w:rsid w:val="00F04430"/>
    <w:pPr>
      <w:ind w:left="993" w:right="567"/>
      <w:jc w:val="both"/>
    </w:pPr>
    <w:rPr>
      <w:rFonts w:ascii="Times New Roman" w:eastAsia="Times New Roman" w:hAnsi="Times New Roman" w:cs="Times New Roman"/>
      <w:color w:val="auto"/>
      <w:sz w:val="28"/>
      <w:szCs w:val="20"/>
      <w:lang w:bidi="ar-SA"/>
    </w:rPr>
  </w:style>
  <w:style w:type="character" w:customStyle="1" w:styleId="66">
    <w:name w:val="Основной текст (6) + Курсив"/>
    <w:rsid w:val="00F04430"/>
    <w:rPr>
      <w:i/>
      <w:iCs/>
      <w:sz w:val="19"/>
      <w:szCs w:val="19"/>
      <w:lang w:bidi="ar-SA"/>
    </w:rPr>
  </w:style>
  <w:style w:type="paragraph" w:customStyle="1" w:styleId="610">
    <w:name w:val="Основной текст (6)1"/>
    <w:basedOn w:val="a"/>
    <w:rsid w:val="00F04430"/>
    <w:pPr>
      <w:widowControl/>
      <w:shd w:val="clear" w:color="auto" w:fill="FFFFFF"/>
      <w:spacing w:after="180" w:line="206" w:lineRule="exact"/>
      <w:ind w:hanging="500"/>
    </w:pPr>
    <w:rPr>
      <w:rFonts w:asciiTheme="minorHAnsi" w:eastAsiaTheme="minorHAnsi" w:hAnsiTheme="minorHAnsi" w:cstheme="minorBidi"/>
      <w:color w:val="auto"/>
      <w:sz w:val="19"/>
      <w:szCs w:val="19"/>
      <w:lang w:eastAsia="en-US" w:bidi="ar-SA"/>
    </w:rPr>
  </w:style>
  <w:style w:type="paragraph" w:customStyle="1" w:styleId="510">
    <w:name w:val="Основной текст (5)1"/>
    <w:basedOn w:val="a"/>
    <w:rsid w:val="00F04430"/>
    <w:pPr>
      <w:widowControl/>
      <w:shd w:val="clear" w:color="auto" w:fill="FFFFFF"/>
      <w:spacing w:line="187" w:lineRule="exact"/>
      <w:ind w:hanging="800"/>
      <w:jc w:val="both"/>
    </w:pPr>
    <w:rPr>
      <w:rFonts w:asciiTheme="minorHAnsi" w:eastAsiaTheme="minorHAnsi" w:hAnsiTheme="minorHAnsi" w:cstheme="minorBidi"/>
      <w:color w:val="auto"/>
      <w:sz w:val="17"/>
      <w:szCs w:val="17"/>
      <w:lang w:eastAsia="en-US" w:bidi="ar-SA"/>
    </w:rPr>
  </w:style>
  <w:style w:type="paragraph" w:customStyle="1" w:styleId="1010">
    <w:name w:val="Основной текст (10)1"/>
    <w:basedOn w:val="a"/>
    <w:rsid w:val="00F04430"/>
    <w:pPr>
      <w:widowControl/>
      <w:shd w:val="clear" w:color="auto" w:fill="FFFFFF"/>
      <w:spacing w:line="240" w:lineRule="exact"/>
      <w:ind w:firstLine="400"/>
      <w:jc w:val="both"/>
    </w:pPr>
    <w:rPr>
      <w:rFonts w:asciiTheme="minorHAnsi" w:eastAsiaTheme="minorHAnsi" w:hAnsiTheme="minorHAnsi" w:cstheme="minorBidi"/>
      <w:i/>
      <w:iCs/>
      <w:color w:val="auto"/>
      <w:sz w:val="22"/>
      <w:szCs w:val="22"/>
      <w:lang w:eastAsia="en-US" w:bidi="ar-SA"/>
    </w:rPr>
  </w:style>
  <w:style w:type="character" w:customStyle="1" w:styleId="511">
    <w:name w:val="Основной текст (5) + Курсив11"/>
    <w:uiPriority w:val="99"/>
    <w:rsid w:val="00F04430"/>
    <w:rPr>
      <w:rFonts w:ascii="Times New Roman" w:hAnsi="Times New Roman" w:cs="Times New Roman"/>
      <w:i/>
      <w:iCs/>
      <w:spacing w:val="0"/>
      <w:sz w:val="17"/>
      <w:szCs w:val="17"/>
      <w:lang w:bidi="ar-SA"/>
    </w:rPr>
  </w:style>
  <w:style w:type="character" w:customStyle="1" w:styleId="624">
    <w:name w:val="Основной текст (6)24"/>
    <w:rsid w:val="00F04430"/>
    <w:rPr>
      <w:rFonts w:ascii="Times New Roman" w:hAnsi="Times New Roman" w:cs="Times New Roman"/>
      <w:spacing w:val="0"/>
      <w:sz w:val="19"/>
      <w:szCs w:val="19"/>
      <w:lang w:bidi="ar-SA"/>
    </w:rPr>
  </w:style>
  <w:style w:type="character" w:customStyle="1" w:styleId="611">
    <w:name w:val="Основной текст (6) + Курсив11"/>
    <w:rsid w:val="00F04430"/>
    <w:rPr>
      <w:rFonts w:ascii="Times New Roman" w:hAnsi="Times New Roman" w:cs="Times New Roman"/>
      <w:i/>
      <w:iCs/>
      <w:spacing w:val="0"/>
      <w:sz w:val="19"/>
      <w:szCs w:val="19"/>
      <w:lang w:bidi="ar-SA"/>
    </w:rPr>
  </w:style>
  <w:style w:type="character" w:customStyle="1" w:styleId="109">
    <w:name w:val="Основной текст (10) + 9"/>
    <w:aliases w:val="5 pt49,Не курсив"/>
    <w:rsid w:val="00F04430"/>
    <w:rPr>
      <w:rFonts w:ascii="Times New Roman" w:hAnsi="Times New Roman" w:cs="Times New Roman"/>
      <w:i/>
      <w:iCs/>
      <w:spacing w:val="0"/>
      <w:sz w:val="19"/>
      <w:szCs w:val="19"/>
      <w:lang w:bidi="ar-SA"/>
    </w:rPr>
  </w:style>
  <w:style w:type="paragraph" w:customStyle="1" w:styleId="2d">
    <w:name w:val="Знак2 Знак Знак Знак"/>
    <w:basedOn w:val="a"/>
    <w:rsid w:val="00F04430"/>
    <w:pPr>
      <w:widowControl/>
    </w:pPr>
    <w:rPr>
      <w:rFonts w:ascii="Verdana" w:eastAsia="Times New Roman" w:hAnsi="Verdana" w:cs="Verdana"/>
      <w:color w:val="auto"/>
      <w:sz w:val="20"/>
      <w:szCs w:val="20"/>
      <w:lang w:val="en-US" w:eastAsia="en-US" w:bidi="ar-SA"/>
    </w:rPr>
  </w:style>
  <w:style w:type="paragraph" w:customStyle="1" w:styleId="19">
    <w:name w:val="Обычный (веб)1"/>
    <w:basedOn w:val="a"/>
    <w:rsid w:val="00F04430"/>
    <w:pPr>
      <w:widowControl/>
      <w:spacing w:before="100" w:beforeAutospacing="1" w:after="100" w:afterAutospacing="1"/>
    </w:pPr>
    <w:rPr>
      <w:rFonts w:ascii="Verdana" w:eastAsia="Times New Roman" w:hAnsi="Verdana" w:cs="Times New Roman"/>
      <w:sz w:val="20"/>
      <w:szCs w:val="20"/>
      <w:lang w:bidi="ar-SA"/>
    </w:rPr>
  </w:style>
  <w:style w:type="paragraph" w:customStyle="1" w:styleId="220">
    <w:name w:val="Основной текст с отступом 22"/>
    <w:basedOn w:val="a"/>
    <w:rsid w:val="00F04430"/>
    <w:pPr>
      <w:widowControl/>
      <w:overflowPunct w:val="0"/>
      <w:autoSpaceDE w:val="0"/>
      <w:autoSpaceDN w:val="0"/>
      <w:adjustRightInd w:val="0"/>
      <w:spacing w:line="360" w:lineRule="auto"/>
      <w:ind w:left="40" w:firstLine="669"/>
      <w:jc w:val="both"/>
    </w:pPr>
    <w:rPr>
      <w:rFonts w:ascii="Times New Roman" w:eastAsia="Times New Roman" w:hAnsi="Times New Roman" w:cs="Times New Roman"/>
      <w:color w:val="auto"/>
      <w:szCs w:val="20"/>
      <w:lang w:bidi="ar-SA"/>
    </w:rPr>
  </w:style>
  <w:style w:type="character" w:customStyle="1" w:styleId="13pt">
    <w:name w:val="Основной текст + 13 pt;Полужирный"/>
    <w:rsid w:val="00F04430"/>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b">
    <w:name w:val="Основной текст_"/>
    <w:link w:val="57"/>
    <w:rsid w:val="00F04430"/>
    <w:rPr>
      <w:sz w:val="28"/>
      <w:szCs w:val="28"/>
      <w:shd w:val="clear" w:color="auto" w:fill="FFFFFF"/>
    </w:rPr>
  </w:style>
  <w:style w:type="paragraph" w:customStyle="1" w:styleId="57">
    <w:name w:val="Основной текст5"/>
    <w:basedOn w:val="a"/>
    <w:link w:val="affb"/>
    <w:rsid w:val="00F04430"/>
    <w:pPr>
      <w:shd w:val="clear" w:color="auto" w:fill="FFFFFF"/>
      <w:spacing w:after="720" w:line="0" w:lineRule="atLeast"/>
      <w:ind w:hanging="2480"/>
      <w:jc w:val="right"/>
    </w:pPr>
    <w:rPr>
      <w:rFonts w:asciiTheme="minorHAnsi" w:eastAsiaTheme="minorHAnsi" w:hAnsiTheme="minorHAnsi" w:cstheme="minorBidi"/>
      <w:color w:val="auto"/>
      <w:sz w:val="28"/>
      <w:szCs w:val="28"/>
      <w:lang w:eastAsia="en-US" w:bidi="ar-SA"/>
    </w:rPr>
  </w:style>
  <w:style w:type="character" w:customStyle="1" w:styleId="1a">
    <w:name w:val="Знак Знак1 Знак"/>
    <w:aliases w:val="Текст Знак1 Знак Знак Знак Знак,Текст Знак Знак Знак Знак Знак Знак,Знак Знак Знак Знак Знак Знак Знак,Знак Знак Знак Знак1 Знак Знак,Plain Text Знак Знак,Текст Знак Знак1 Знак"/>
    <w:uiPriority w:val="99"/>
    <w:semiHidden/>
    <w:locked/>
    <w:rsid w:val="00F04430"/>
    <w:rPr>
      <w:rFonts w:ascii="Courier New" w:hAnsi="Courier New"/>
      <w:sz w:val="20"/>
    </w:rPr>
  </w:style>
  <w:style w:type="paragraph" w:customStyle="1" w:styleId="Default">
    <w:name w:val="Default"/>
    <w:uiPriority w:val="99"/>
    <w:rsid w:val="00F0443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0"/>
    <w:lsdException w:name="toc 6" w:uiPriority="0"/>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26BE0"/>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qFormat/>
    <w:rsid w:val="00F04430"/>
    <w:pPr>
      <w:keepNext/>
      <w:widowControl/>
      <w:spacing w:before="240" w:after="60"/>
      <w:outlineLvl w:val="0"/>
    </w:pPr>
    <w:rPr>
      <w:rFonts w:ascii="Arial" w:eastAsia="Times New Roman" w:hAnsi="Arial" w:cs="Arial"/>
      <w:b/>
      <w:bCs/>
      <w:color w:val="auto"/>
      <w:kern w:val="32"/>
      <w:sz w:val="32"/>
      <w:szCs w:val="32"/>
      <w:lang w:bidi="ar-SA"/>
    </w:rPr>
  </w:style>
  <w:style w:type="paragraph" w:styleId="2">
    <w:name w:val="heading 2"/>
    <w:basedOn w:val="a"/>
    <w:next w:val="a"/>
    <w:link w:val="20"/>
    <w:unhideWhenUsed/>
    <w:qFormat/>
    <w:rsid w:val="00426BE0"/>
    <w:pPr>
      <w:keepNext/>
      <w:widowControl/>
      <w:spacing w:before="240" w:after="60"/>
      <w:outlineLvl w:val="1"/>
    </w:pPr>
    <w:rPr>
      <w:rFonts w:ascii="Cambria" w:eastAsia="Times New Roman" w:hAnsi="Cambria" w:cs="Times New Roman"/>
      <w:b/>
      <w:bCs/>
      <w:i/>
      <w:iCs/>
      <w:color w:val="auto"/>
      <w:sz w:val="28"/>
      <w:szCs w:val="28"/>
      <w:lang w:val="x-none" w:eastAsia="x-none" w:bidi="ar-SA"/>
    </w:rPr>
  </w:style>
  <w:style w:type="paragraph" w:styleId="3">
    <w:name w:val="heading 3"/>
    <w:basedOn w:val="a"/>
    <w:next w:val="a"/>
    <w:link w:val="30"/>
    <w:unhideWhenUsed/>
    <w:qFormat/>
    <w:rsid w:val="00426BE0"/>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qFormat/>
    <w:rsid w:val="00F04430"/>
    <w:pPr>
      <w:keepNext/>
      <w:widowControl/>
      <w:outlineLvl w:val="3"/>
    </w:pPr>
    <w:rPr>
      <w:rFonts w:ascii="Times New Roman" w:eastAsia="Times New Roman" w:hAnsi="Times New Roman" w:cs="Times New Roman"/>
      <w:color w:val="auto"/>
      <w:sz w:val="28"/>
      <w:szCs w:val="20"/>
      <w:lang w:bidi="ar-SA"/>
    </w:rPr>
  </w:style>
  <w:style w:type="paragraph" w:styleId="5">
    <w:name w:val="heading 5"/>
    <w:basedOn w:val="a"/>
    <w:next w:val="a"/>
    <w:link w:val="50"/>
    <w:qFormat/>
    <w:rsid w:val="00F04430"/>
    <w:pPr>
      <w:keepNext/>
      <w:widowControl/>
      <w:spacing w:before="560" w:line="260" w:lineRule="auto"/>
      <w:ind w:right="-8"/>
      <w:outlineLvl w:val="4"/>
    </w:pPr>
    <w:rPr>
      <w:rFonts w:ascii="Times New Roman" w:eastAsia="Times New Roman" w:hAnsi="Times New Roman" w:cs="Times New Roman"/>
      <w:color w:val="auto"/>
      <w:sz w:val="28"/>
      <w:szCs w:val="20"/>
      <w:lang w:bidi="ar-SA"/>
    </w:rPr>
  </w:style>
  <w:style w:type="paragraph" w:styleId="6">
    <w:name w:val="heading 6"/>
    <w:basedOn w:val="a"/>
    <w:next w:val="a"/>
    <w:link w:val="60"/>
    <w:qFormat/>
    <w:rsid w:val="00F04430"/>
    <w:pPr>
      <w:keepNext/>
      <w:widowControl/>
      <w:spacing w:line="520" w:lineRule="auto"/>
      <w:ind w:right="-8"/>
      <w:outlineLvl w:val="5"/>
    </w:pPr>
    <w:rPr>
      <w:rFonts w:ascii="Times New Roman" w:eastAsia="Times New Roman" w:hAnsi="Times New Roman" w:cs="Times New Roman"/>
      <w:color w:val="auto"/>
      <w:sz w:val="28"/>
      <w:szCs w:val="20"/>
      <w:u w:val="single"/>
      <w:lang w:bidi="ar-SA"/>
    </w:rPr>
  </w:style>
  <w:style w:type="paragraph" w:styleId="7">
    <w:name w:val="heading 7"/>
    <w:basedOn w:val="a"/>
    <w:next w:val="a"/>
    <w:link w:val="70"/>
    <w:qFormat/>
    <w:rsid w:val="00F04430"/>
    <w:pPr>
      <w:keepNext/>
      <w:widowControl/>
      <w:jc w:val="center"/>
      <w:outlineLvl w:val="6"/>
    </w:pPr>
    <w:rPr>
      <w:rFonts w:ascii="Times New Roman" w:eastAsia="Times New Roman" w:hAnsi="Times New Roman" w:cs="Times New Roman"/>
      <w:b/>
      <w:color w:val="auto"/>
      <w:sz w:val="32"/>
      <w:szCs w:val="20"/>
      <w:lang w:bidi="ar-SA"/>
    </w:rPr>
  </w:style>
  <w:style w:type="paragraph" w:styleId="8">
    <w:name w:val="heading 8"/>
    <w:basedOn w:val="a"/>
    <w:next w:val="a"/>
    <w:link w:val="80"/>
    <w:qFormat/>
    <w:rsid w:val="00F04430"/>
    <w:pPr>
      <w:keepNext/>
      <w:widowControl/>
      <w:spacing w:line="260" w:lineRule="auto"/>
      <w:outlineLvl w:val="7"/>
    </w:pPr>
    <w:rPr>
      <w:rFonts w:ascii="Times New Roman" w:eastAsia="Times New Roman" w:hAnsi="Times New Roman" w:cs="Times New Roman"/>
      <w:b/>
      <w:color w:val="auto"/>
      <w:sz w:val="28"/>
      <w:szCs w:val="20"/>
      <w:lang w:bidi="ar-SA"/>
    </w:rPr>
  </w:style>
  <w:style w:type="paragraph" w:styleId="9">
    <w:name w:val="heading 9"/>
    <w:basedOn w:val="a"/>
    <w:next w:val="a"/>
    <w:link w:val="90"/>
    <w:qFormat/>
    <w:rsid w:val="00F04430"/>
    <w:pPr>
      <w:widowControl/>
      <w:spacing w:before="240" w:after="60"/>
      <w:outlineLvl w:val="8"/>
    </w:pPr>
    <w:rPr>
      <w:rFonts w:ascii="Arial" w:eastAsia="Times New Roman" w:hAnsi="Arial" w:cs="Arial"/>
      <w:color w:val="auto"/>
      <w:sz w:val="22"/>
      <w:szCs w:val="2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26BE0"/>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426BE0"/>
    <w:rPr>
      <w:rFonts w:ascii="Cambria" w:eastAsia="Times New Roman" w:hAnsi="Cambria" w:cs="Times New Roman"/>
      <w:b/>
      <w:bCs/>
      <w:color w:val="000000"/>
      <w:sz w:val="26"/>
      <w:szCs w:val="26"/>
      <w:lang w:eastAsia="ru-RU" w:bidi="ru-RU"/>
    </w:rPr>
  </w:style>
  <w:style w:type="character" w:styleId="a3">
    <w:name w:val="Hyperlink"/>
    <w:rsid w:val="00426BE0"/>
    <w:rPr>
      <w:color w:val="0066CC"/>
      <w:u w:val="single"/>
    </w:rPr>
  </w:style>
  <w:style w:type="character" w:customStyle="1" w:styleId="a4">
    <w:name w:val="Сноска_"/>
    <w:link w:val="a5"/>
    <w:rsid w:val="00426BE0"/>
    <w:rPr>
      <w:rFonts w:ascii="Times New Roman" w:eastAsia="Times New Roman" w:hAnsi="Times New Roman" w:cs="Times New Roman"/>
      <w:sz w:val="17"/>
      <w:szCs w:val="17"/>
      <w:shd w:val="clear" w:color="auto" w:fill="FFFFFF"/>
    </w:rPr>
  </w:style>
  <w:style w:type="character" w:customStyle="1" w:styleId="21">
    <w:name w:val="Основной текст (2)_"/>
    <w:link w:val="22"/>
    <w:rsid w:val="00426BE0"/>
    <w:rPr>
      <w:rFonts w:ascii="Times New Roman" w:eastAsia="Times New Roman" w:hAnsi="Times New Roman" w:cs="Times New Roman"/>
      <w:sz w:val="20"/>
      <w:szCs w:val="20"/>
      <w:shd w:val="clear" w:color="auto" w:fill="FFFFFF"/>
    </w:rPr>
  </w:style>
  <w:style w:type="character" w:customStyle="1" w:styleId="31">
    <w:name w:val="Основной текст (3)_"/>
    <w:link w:val="32"/>
    <w:rsid w:val="00426BE0"/>
    <w:rPr>
      <w:rFonts w:ascii="Arial" w:eastAsia="Arial" w:hAnsi="Arial" w:cs="Arial"/>
      <w:b/>
      <w:bCs/>
      <w:shd w:val="clear" w:color="auto" w:fill="FFFFFF"/>
    </w:rPr>
  </w:style>
  <w:style w:type="character" w:customStyle="1" w:styleId="11">
    <w:name w:val="Заголовок №1_"/>
    <w:link w:val="12"/>
    <w:rsid w:val="00426BE0"/>
    <w:rPr>
      <w:rFonts w:ascii="Arial" w:eastAsia="Arial" w:hAnsi="Arial" w:cs="Arial"/>
      <w:b/>
      <w:bCs/>
      <w:sz w:val="26"/>
      <w:szCs w:val="26"/>
      <w:shd w:val="clear" w:color="auto" w:fill="FFFFFF"/>
    </w:rPr>
  </w:style>
  <w:style w:type="character" w:customStyle="1" w:styleId="23">
    <w:name w:val="Заголовок №2_"/>
    <w:link w:val="24"/>
    <w:rsid w:val="00426BE0"/>
    <w:rPr>
      <w:rFonts w:ascii="Arial" w:eastAsia="Arial" w:hAnsi="Arial" w:cs="Arial"/>
      <w:shd w:val="clear" w:color="auto" w:fill="FFFFFF"/>
    </w:rPr>
  </w:style>
  <w:style w:type="character" w:customStyle="1" w:styleId="41">
    <w:name w:val="Основной текст (4)_"/>
    <w:link w:val="42"/>
    <w:rsid w:val="00426BE0"/>
    <w:rPr>
      <w:rFonts w:ascii="Times New Roman" w:eastAsia="Times New Roman" w:hAnsi="Times New Roman" w:cs="Times New Roman"/>
      <w:sz w:val="19"/>
      <w:szCs w:val="19"/>
      <w:shd w:val="clear" w:color="auto" w:fill="FFFFFF"/>
    </w:rPr>
  </w:style>
  <w:style w:type="character" w:customStyle="1" w:styleId="51">
    <w:name w:val="Основной текст (5)_"/>
    <w:link w:val="52"/>
    <w:rsid w:val="00426BE0"/>
    <w:rPr>
      <w:rFonts w:ascii="Times New Roman" w:eastAsia="Times New Roman" w:hAnsi="Times New Roman" w:cs="Times New Roman"/>
      <w:i/>
      <w:iCs/>
      <w:sz w:val="20"/>
      <w:szCs w:val="20"/>
      <w:shd w:val="clear" w:color="auto" w:fill="FFFFFF"/>
    </w:rPr>
  </w:style>
  <w:style w:type="character" w:customStyle="1" w:styleId="53">
    <w:name w:val="Основной текст (5) + Не курсив"/>
    <w:rsid w:val="00426BE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5">
    <w:name w:val="Основной текст (2) + Курсив"/>
    <w:rsid w:val="00426BE0"/>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61">
    <w:name w:val="Основной текст (6)_"/>
    <w:link w:val="62"/>
    <w:rsid w:val="00426BE0"/>
    <w:rPr>
      <w:rFonts w:ascii="Times New Roman" w:eastAsia="Times New Roman" w:hAnsi="Times New Roman" w:cs="Times New Roman"/>
      <w:i/>
      <w:iCs/>
      <w:sz w:val="18"/>
      <w:szCs w:val="18"/>
      <w:shd w:val="clear" w:color="auto" w:fill="FFFFFF"/>
    </w:rPr>
  </w:style>
  <w:style w:type="character" w:customStyle="1" w:styleId="71">
    <w:name w:val="Основной текст (7)_"/>
    <w:link w:val="72"/>
    <w:rsid w:val="00426BE0"/>
    <w:rPr>
      <w:rFonts w:ascii="Times New Roman" w:eastAsia="Times New Roman" w:hAnsi="Times New Roman" w:cs="Times New Roman"/>
      <w:sz w:val="16"/>
      <w:szCs w:val="16"/>
      <w:shd w:val="clear" w:color="auto" w:fill="FFFFFF"/>
    </w:rPr>
  </w:style>
  <w:style w:type="character" w:customStyle="1" w:styleId="54">
    <w:name w:val="Заголовок №5_"/>
    <w:link w:val="55"/>
    <w:rsid w:val="00426BE0"/>
    <w:rPr>
      <w:rFonts w:ascii="Times New Roman" w:eastAsia="Times New Roman" w:hAnsi="Times New Roman" w:cs="Times New Roman"/>
      <w:b/>
      <w:bCs/>
      <w:shd w:val="clear" w:color="auto" w:fill="FFFFFF"/>
    </w:rPr>
  </w:style>
  <w:style w:type="character" w:customStyle="1" w:styleId="a6">
    <w:name w:val="Колонтитул_"/>
    <w:link w:val="13"/>
    <w:rsid w:val="00426BE0"/>
    <w:rPr>
      <w:rFonts w:ascii="Times New Roman" w:eastAsia="Times New Roman" w:hAnsi="Times New Roman" w:cs="Times New Roman"/>
      <w:b/>
      <w:bCs/>
      <w:sz w:val="20"/>
      <w:szCs w:val="20"/>
      <w:shd w:val="clear" w:color="auto" w:fill="FFFFFF"/>
    </w:rPr>
  </w:style>
  <w:style w:type="character" w:customStyle="1" w:styleId="a7">
    <w:name w:val="Колонтитул"/>
    <w:rsid w:val="00426BE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63">
    <w:name w:val="Заголовок №6_"/>
    <w:link w:val="64"/>
    <w:rsid w:val="00426BE0"/>
    <w:rPr>
      <w:rFonts w:ascii="Times New Roman" w:eastAsia="Times New Roman" w:hAnsi="Times New Roman" w:cs="Times New Roman"/>
      <w:b/>
      <w:bCs/>
      <w:shd w:val="clear" w:color="auto" w:fill="FFFFFF"/>
    </w:rPr>
  </w:style>
  <w:style w:type="character" w:customStyle="1" w:styleId="81">
    <w:name w:val="Основной текст (8)_"/>
    <w:link w:val="82"/>
    <w:rsid w:val="00426BE0"/>
    <w:rPr>
      <w:rFonts w:ascii="Times New Roman" w:eastAsia="Times New Roman" w:hAnsi="Times New Roman" w:cs="Times New Roman"/>
      <w:b/>
      <w:bCs/>
      <w:i/>
      <w:iCs/>
      <w:sz w:val="21"/>
      <w:szCs w:val="21"/>
      <w:shd w:val="clear" w:color="auto" w:fill="FFFFFF"/>
    </w:rPr>
  </w:style>
  <w:style w:type="character" w:customStyle="1" w:styleId="91">
    <w:name w:val="Основной текст (9)_"/>
    <w:link w:val="92"/>
    <w:rsid w:val="00426BE0"/>
    <w:rPr>
      <w:rFonts w:ascii="Times New Roman" w:eastAsia="Times New Roman" w:hAnsi="Times New Roman" w:cs="Times New Roman"/>
      <w:b/>
      <w:bCs/>
      <w:shd w:val="clear" w:color="auto" w:fill="FFFFFF"/>
    </w:rPr>
  </w:style>
  <w:style w:type="character" w:customStyle="1" w:styleId="620">
    <w:name w:val="Заголовок №6 (2)_"/>
    <w:link w:val="621"/>
    <w:rsid w:val="00426BE0"/>
    <w:rPr>
      <w:rFonts w:ascii="Times New Roman" w:eastAsia="Times New Roman" w:hAnsi="Times New Roman" w:cs="Times New Roman"/>
      <w:sz w:val="20"/>
      <w:szCs w:val="20"/>
      <w:shd w:val="clear" w:color="auto" w:fill="FFFFFF"/>
    </w:rPr>
  </w:style>
  <w:style w:type="character" w:customStyle="1" w:styleId="33">
    <w:name w:val="Заголовок №3_"/>
    <w:link w:val="34"/>
    <w:rsid w:val="00426BE0"/>
    <w:rPr>
      <w:rFonts w:ascii="Times New Roman" w:eastAsia="Times New Roman" w:hAnsi="Times New Roman" w:cs="Times New Roman"/>
      <w:b/>
      <w:bCs/>
      <w:shd w:val="clear" w:color="auto" w:fill="FFFFFF"/>
    </w:rPr>
  </w:style>
  <w:style w:type="character" w:customStyle="1" w:styleId="26">
    <w:name w:val="Подпись к таблице (2)_"/>
    <w:link w:val="210"/>
    <w:rsid w:val="00426BE0"/>
    <w:rPr>
      <w:rFonts w:ascii="Times New Roman" w:eastAsia="Times New Roman" w:hAnsi="Times New Roman" w:cs="Times New Roman"/>
      <w:b/>
      <w:bCs/>
      <w:shd w:val="clear" w:color="auto" w:fill="FFFFFF"/>
    </w:rPr>
  </w:style>
  <w:style w:type="character" w:customStyle="1" w:styleId="211pt">
    <w:name w:val="Основной текст (2) + 11 pt;Полужирный"/>
    <w:rsid w:val="00426BE0"/>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7">
    <w:name w:val="Подпись к таблице (2)"/>
    <w:rsid w:val="00426BE0"/>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a8">
    <w:name w:val="Подпись к таблице_"/>
    <w:link w:val="14"/>
    <w:rsid w:val="00426BE0"/>
    <w:rPr>
      <w:rFonts w:ascii="Times New Roman" w:eastAsia="Times New Roman" w:hAnsi="Times New Roman" w:cs="Times New Roman"/>
      <w:sz w:val="20"/>
      <w:szCs w:val="20"/>
      <w:shd w:val="clear" w:color="auto" w:fill="FFFFFF"/>
    </w:rPr>
  </w:style>
  <w:style w:type="character" w:customStyle="1" w:styleId="a9">
    <w:name w:val="Подпись к таблице"/>
    <w:rsid w:val="00426BE0"/>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43">
    <w:name w:val="Заголовок №4_"/>
    <w:link w:val="44"/>
    <w:rsid w:val="00426BE0"/>
    <w:rPr>
      <w:rFonts w:ascii="Arial" w:eastAsia="Arial" w:hAnsi="Arial" w:cs="Arial"/>
      <w:spacing w:val="-10"/>
      <w:sz w:val="21"/>
      <w:szCs w:val="21"/>
      <w:shd w:val="clear" w:color="auto" w:fill="FFFFFF"/>
    </w:rPr>
  </w:style>
  <w:style w:type="character" w:customStyle="1" w:styleId="49pt-1pt">
    <w:name w:val="Заголовок №4 + 9 pt;Полужирный;Курсив;Интервал -1 pt"/>
    <w:rsid w:val="00426BE0"/>
    <w:rPr>
      <w:rFonts w:ascii="Arial" w:eastAsia="Arial" w:hAnsi="Arial" w:cs="Arial"/>
      <w:b/>
      <w:bCs/>
      <w:i/>
      <w:iCs/>
      <w:smallCaps w:val="0"/>
      <w:strike w:val="0"/>
      <w:color w:val="000000"/>
      <w:spacing w:val="-20"/>
      <w:w w:val="100"/>
      <w:position w:val="0"/>
      <w:sz w:val="18"/>
      <w:szCs w:val="18"/>
      <w:u w:val="none"/>
      <w:lang w:val="ru-RU" w:eastAsia="ru-RU" w:bidi="ru-RU"/>
    </w:rPr>
  </w:style>
  <w:style w:type="character" w:customStyle="1" w:styleId="105pt">
    <w:name w:val="Колонтитул + 10;5 pt;Курсив"/>
    <w:rsid w:val="00426BE0"/>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520">
    <w:name w:val="Заголовок №5 (2)_"/>
    <w:link w:val="521"/>
    <w:rsid w:val="00426BE0"/>
    <w:rPr>
      <w:rFonts w:ascii="Times New Roman" w:eastAsia="Times New Roman" w:hAnsi="Times New Roman" w:cs="Times New Roman"/>
      <w:sz w:val="20"/>
      <w:szCs w:val="20"/>
      <w:shd w:val="clear" w:color="auto" w:fill="FFFFFF"/>
    </w:rPr>
  </w:style>
  <w:style w:type="character" w:customStyle="1" w:styleId="35">
    <w:name w:val="Оглавление 3 Знак"/>
    <w:link w:val="36"/>
    <w:rsid w:val="00426BE0"/>
    <w:rPr>
      <w:rFonts w:ascii="Times New Roman" w:eastAsia="Times New Roman" w:hAnsi="Times New Roman" w:cs="Times New Roman"/>
      <w:sz w:val="17"/>
      <w:szCs w:val="17"/>
      <w:shd w:val="clear" w:color="auto" w:fill="FFFFFF"/>
    </w:rPr>
  </w:style>
  <w:style w:type="character" w:customStyle="1" w:styleId="913pt">
    <w:name w:val="Основной текст (9) + 13 pt"/>
    <w:rsid w:val="00426BE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00">
    <w:name w:val="Основной текст (10)_"/>
    <w:link w:val="101"/>
    <w:rsid w:val="00426BE0"/>
    <w:rPr>
      <w:rFonts w:ascii="Times New Roman" w:eastAsia="Times New Roman" w:hAnsi="Times New Roman" w:cs="Times New Roman"/>
      <w:sz w:val="17"/>
      <w:szCs w:val="17"/>
      <w:shd w:val="clear" w:color="auto" w:fill="FFFFFF"/>
    </w:rPr>
  </w:style>
  <w:style w:type="paragraph" w:customStyle="1" w:styleId="a5">
    <w:name w:val="Сноска"/>
    <w:basedOn w:val="a"/>
    <w:link w:val="a4"/>
    <w:rsid w:val="00426BE0"/>
    <w:pPr>
      <w:shd w:val="clear" w:color="auto" w:fill="FFFFFF"/>
      <w:spacing w:line="216" w:lineRule="exact"/>
      <w:ind w:firstLine="460"/>
      <w:jc w:val="both"/>
    </w:pPr>
    <w:rPr>
      <w:rFonts w:ascii="Times New Roman" w:eastAsia="Times New Roman" w:hAnsi="Times New Roman" w:cs="Times New Roman"/>
      <w:color w:val="auto"/>
      <w:sz w:val="17"/>
      <w:szCs w:val="17"/>
      <w:lang w:eastAsia="en-US" w:bidi="ar-SA"/>
    </w:rPr>
  </w:style>
  <w:style w:type="paragraph" w:customStyle="1" w:styleId="22">
    <w:name w:val="Основной текст (2)"/>
    <w:basedOn w:val="a"/>
    <w:link w:val="21"/>
    <w:rsid w:val="00426BE0"/>
    <w:pPr>
      <w:shd w:val="clear" w:color="auto" w:fill="FFFFFF"/>
      <w:spacing w:after="300" w:line="0" w:lineRule="atLeast"/>
      <w:ind w:hanging="600"/>
    </w:pPr>
    <w:rPr>
      <w:rFonts w:ascii="Times New Roman" w:eastAsia="Times New Roman" w:hAnsi="Times New Roman" w:cs="Times New Roman"/>
      <w:color w:val="auto"/>
      <w:sz w:val="20"/>
      <w:szCs w:val="20"/>
      <w:lang w:eastAsia="en-US" w:bidi="ar-SA"/>
    </w:rPr>
  </w:style>
  <w:style w:type="paragraph" w:customStyle="1" w:styleId="32">
    <w:name w:val="Основной текст (3)"/>
    <w:basedOn w:val="a"/>
    <w:link w:val="31"/>
    <w:rsid w:val="00426BE0"/>
    <w:pPr>
      <w:shd w:val="clear" w:color="auto" w:fill="FFFFFF"/>
      <w:spacing w:before="1200" w:after="1200" w:line="355" w:lineRule="exact"/>
      <w:jc w:val="center"/>
    </w:pPr>
    <w:rPr>
      <w:rFonts w:ascii="Arial" w:eastAsia="Arial" w:hAnsi="Arial" w:cs="Arial"/>
      <w:b/>
      <w:bCs/>
      <w:color w:val="auto"/>
      <w:sz w:val="22"/>
      <w:szCs w:val="22"/>
      <w:lang w:eastAsia="en-US" w:bidi="ar-SA"/>
    </w:rPr>
  </w:style>
  <w:style w:type="paragraph" w:customStyle="1" w:styleId="12">
    <w:name w:val="Заголовок №1"/>
    <w:basedOn w:val="a"/>
    <w:link w:val="11"/>
    <w:rsid w:val="00426BE0"/>
    <w:pPr>
      <w:shd w:val="clear" w:color="auto" w:fill="FFFFFF"/>
      <w:spacing w:before="1200" w:line="336" w:lineRule="exact"/>
      <w:ind w:hanging="1020"/>
      <w:outlineLvl w:val="0"/>
    </w:pPr>
    <w:rPr>
      <w:rFonts w:ascii="Arial" w:eastAsia="Arial" w:hAnsi="Arial" w:cs="Arial"/>
      <w:b/>
      <w:bCs/>
      <w:color w:val="auto"/>
      <w:sz w:val="26"/>
      <w:szCs w:val="26"/>
      <w:lang w:eastAsia="en-US" w:bidi="ar-SA"/>
    </w:rPr>
  </w:style>
  <w:style w:type="paragraph" w:customStyle="1" w:styleId="24">
    <w:name w:val="Заголовок №2"/>
    <w:basedOn w:val="a"/>
    <w:link w:val="23"/>
    <w:rsid w:val="00426BE0"/>
    <w:pPr>
      <w:shd w:val="clear" w:color="auto" w:fill="FFFFFF"/>
      <w:spacing w:after="3180" w:line="288" w:lineRule="exact"/>
      <w:ind w:firstLine="600"/>
      <w:outlineLvl w:val="1"/>
    </w:pPr>
    <w:rPr>
      <w:rFonts w:ascii="Arial" w:eastAsia="Arial" w:hAnsi="Arial" w:cs="Arial"/>
      <w:color w:val="auto"/>
      <w:sz w:val="22"/>
      <w:szCs w:val="22"/>
      <w:lang w:eastAsia="en-US" w:bidi="ar-SA"/>
    </w:rPr>
  </w:style>
  <w:style w:type="paragraph" w:customStyle="1" w:styleId="42">
    <w:name w:val="Основной текст (4)"/>
    <w:basedOn w:val="a"/>
    <w:link w:val="41"/>
    <w:rsid w:val="00426BE0"/>
    <w:pPr>
      <w:shd w:val="clear" w:color="auto" w:fill="FFFFFF"/>
      <w:spacing w:before="3180" w:after="180" w:line="0" w:lineRule="atLeast"/>
      <w:jc w:val="center"/>
    </w:pPr>
    <w:rPr>
      <w:rFonts w:ascii="Times New Roman" w:eastAsia="Times New Roman" w:hAnsi="Times New Roman" w:cs="Times New Roman"/>
      <w:color w:val="auto"/>
      <w:sz w:val="19"/>
      <w:szCs w:val="19"/>
      <w:lang w:eastAsia="en-US" w:bidi="ar-SA"/>
    </w:rPr>
  </w:style>
  <w:style w:type="paragraph" w:customStyle="1" w:styleId="52">
    <w:name w:val="Основной текст (5)"/>
    <w:basedOn w:val="a"/>
    <w:link w:val="51"/>
    <w:rsid w:val="00426BE0"/>
    <w:pPr>
      <w:shd w:val="clear" w:color="auto" w:fill="FFFFFF"/>
      <w:spacing w:line="245" w:lineRule="exact"/>
      <w:jc w:val="center"/>
    </w:pPr>
    <w:rPr>
      <w:rFonts w:ascii="Times New Roman" w:eastAsia="Times New Roman" w:hAnsi="Times New Roman" w:cs="Times New Roman"/>
      <w:i/>
      <w:iCs/>
      <w:color w:val="auto"/>
      <w:sz w:val="20"/>
      <w:szCs w:val="20"/>
      <w:lang w:eastAsia="en-US" w:bidi="ar-SA"/>
    </w:rPr>
  </w:style>
  <w:style w:type="paragraph" w:customStyle="1" w:styleId="62">
    <w:name w:val="Основной текст (6)"/>
    <w:basedOn w:val="a"/>
    <w:link w:val="61"/>
    <w:rsid w:val="00426BE0"/>
    <w:pPr>
      <w:shd w:val="clear" w:color="auto" w:fill="FFFFFF"/>
      <w:spacing w:before="60" w:after="60" w:line="216" w:lineRule="exact"/>
      <w:jc w:val="center"/>
    </w:pPr>
    <w:rPr>
      <w:rFonts w:ascii="Times New Roman" w:eastAsia="Times New Roman" w:hAnsi="Times New Roman" w:cs="Times New Roman"/>
      <w:i/>
      <w:iCs/>
      <w:color w:val="auto"/>
      <w:sz w:val="18"/>
      <w:szCs w:val="18"/>
      <w:lang w:eastAsia="en-US" w:bidi="ar-SA"/>
    </w:rPr>
  </w:style>
  <w:style w:type="paragraph" w:customStyle="1" w:styleId="72">
    <w:name w:val="Основной текст (7)"/>
    <w:basedOn w:val="a"/>
    <w:link w:val="71"/>
    <w:rsid w:val="00426BE0"/>
    <w:pPr>
      <w:shd w:val="clear" w:color="auto" w:fill="FFFFFF"/>
      <w:spacing w:line="182" w:lineRule="exact"/>
      <w:jc w:val="both"/>
    </w:pPr>
    <w:rPr>
      <w:rFonts w:ascii="Times New Roman" w:eastAsia="Times New Roman" w:hAnsi="Times New Roman" w:cs="Times New Roman"/>
      <w:color w:val="auto"/>
      <w:sz w:val="16"/>
      <w:szCs w:val="16"/>
      <w:lang w:eastAsia="en-US" w:bidi="ar-SA"/>
    </w:rPr>
  </w:style>
  <w:style w:type="paragraph" w:customStyle="1" w:styleId="55">
    <w:name w:val="Заголовок №5"/>
    <w:basedOn w:val="a"/>
    <w:link w:val="54"/>
    <w:rsid w:val="00426BE0"/>
    <w:pPr>
      <w:shd w:val="clear" w:color="auto" w:fill="FFFFFF"/>
      <w:spacing w:after="180" w:line="0" w:lineRule="atLeast"/>
      <w:ind w:hanging="1800"/>
      <w:jc w:val="center"/>
      <w:outlineLvl w:val="4"/>
    </w:pPr>
    <w:rPr>
      <w:rFonts w:ascii="Times New Roman" w:eastAsia="Times New Roman" w:hAnsi="Times New Roman" w:cs="Times New Roman"/>
      <w:b/>
      <w:bCs/>
      <w:color w:val="auto"/>
      <w:sz w:val="22"/>
      <w:szCs w:val="22"/>
      <w:lang w:eastAsia="en-US" w:bidi="ar-SA"/>
    </w:rPr>
  </w:style>
  <w:style w:type="paragraph" w:customStyle="1" w:styleId="13">
    <w:name w:val="Колонтитул1"/>
    <w:basedOn w:val="a"/>
    <w:link w:val="a6"/>
    <w:rsid w:val="00426BE0"/>
    <w:pPr>
      <w:shd w:val="clear" w:color="auto" w:fill="FFFFFF"/>
      <w:spacing w:line="0" w:lineRule="atLeast"/>
    </w:pPr>
    <w:rPr>
      <w:rFonts w:ascii="Times New Roman" w:eastAsia="Times New Roman" w:hAnsi="Times New Roman" w:cs="Times New Roman"/>
      <w:b/>
      <w:bCs/>
      <w:color w:val="auto"/>
      <w:sz w:val="20"/>
      <w:szCs w:val="20"/>
      <w:lang w:eastAsia="en-US" w:bidi="ar-SA"/>
    </w:rPr>
  </w:style>
  <w:style w:type="paragraph" w:customStyle="1" w:styleId="64">
    <w:name w:val="Заголовок №6"/>
    <w:basedOn w:val="a"/>
    <w:link w:val="63"/>
    <w:rsid w:val="00426BE0"/>
    <w:pPr>
      <w:shd w:val="clear" w:color="auto" w:fill="FFFFFF"/>
      <w:spacing w:before="120" w:after="120" w:line="0" w:lineRule="atLeast"/>
      <w:outlineLvl w:val="5"/>
    </w:pPr>
    <w:rPr>
      <w:rFonts w:ascii="Times New Roman" w:eastAsia="Times New Roman" w:hAnsi="Times New Roman" w:cs="Times New Roman"/>
      <w:b/>
      <w:bCs/>
      <w:color w:val="auto"/>
      <w:sz w:val="22"/>
      <w:szCs w:val="22"/>
      <w:lang w:eastAsia="en-US" w:bidi="ar-SA"/>
    </w:rPr>
  </w:style>
  <w:style w:type="paragraph" w:customStyle="1" w:styleId="82">
    <w:name w:val="Основной текст (8)"/>
    <w:basedOn w:val="a"/>
    <w:link w:val="81"/>
    <w:rsid w:val="00426BE0"/>
    <w:pPr>
      <w:shd w:val="clear" w:color="auto" w:fill="FFFFFF"/>
      <w:spacing w:line="250" w:lineRule="exact"/>
      <w:ind w:firstLine="460"/>
      <w:jc w:val="both"/>
    </w:pPr>
    <w:rPr>
      <w:rFonts w:ascii="Times New Roman" w:eastAsia="Times New Roman" w:hAnsi="Times New Roman" w:cs="Times New Roman"/>
      <w:b/>
      <w:bCs/>
      <w:i/>
      <w:iCs/>
      <w:color w:val="auto"/>
      <w:sz w:val="21"/>
      <w:szCs w:val="21"/>
      <w:lang w:eastAsia="en-US" w:bidi="ar-SA"/>
    </w:rPr>
  </w:style>
  <w:style w:type="paragraph" w:customStyle="1" w:styleId="92">
    <w:name w:val="Основной текст (9)"/>
    <w:basedOn w:val="a"/>
    <w:link w:val="91"/>
    <w:rsid w:val="00426BE0"/>
    <w:pPr>
      <w:shd w:val="clear" w:color="auto" w:fill="FFFFFF"/>
      <w:spacing w:before="120" w:after="120" w:line="0" w:lineRule="atLeast"/>
    </w:pPr>
    <w:rPr>
      <w:rFonts w:ascii="Times New Roman" w:eastAsia="Times New Roman" w:hAnsi="Times New Roman" w:cs="Times New Roman"/>
      <w:b/>
      <w:bCs/>
      <w:color w:val="auto"/>
      <w:sz w:val="22"/>
      <w:szCs w:val="22"/>
      <w:lang w:eastAsia="en-US" w:bidi="ar-SA"/>
    </w:rPr>
  </w:style>
  <w:style w:type="paragraph" w:customStyle="1" w:styleId="621">
    <w:name w:val="Заголовок №6 (2)"/>
    <w:basedOn w:val="a"/>
    <w:link w:val="620"/>
    <w:rsid w:val="00426BE0"/>
    <w:pPr>
      <w:shd w:val="clear" w:color="auto" w:fill="FFFFFF"/>
      <w:spacing w:before="180" w:line="250" w:lineRule="exact"/>
      <w:ind w:firstLine="440"/>
      <w:jc w:val="both"/>
      <w:outlineLvl w:val="5"/>
    </w:pPr>
    <w:rPr>
      <w:rFonts w:ascii="Times New Roman" w:eastAsia="Times New Roman" w:hAnsi="Times New Roman" w:cs="Times New Roman"/>
      <w:color w:val="auto"/>
      <w:sz w:val="20"/>
      <w:szCs w:val="20"/>
      <w:lang w:eastAsia="en-US" w:bidi="ar-SA"/>
    </w:rPr>
  </w:style>
  <w:style w:type="paragraph" w:customStyle="1" w:styleId="34">
    <w:name w:val="Заголовок №3"/>
    <w:basedOn w:val="a"/>
    <w:link w:val="33"/>
    <w:rsid w:val="00426BE0"/>
    <w:pPr>
      <w:shd w:val="clear" w:color="auto" w:fill="FFFFFF"/>
      <w:spacing w:after="300" w:line="0" w:lineRule="atLeast"/>
      <w:jc w:val="center"/>
      <w:outlineLvl w:val="2"/>
    </w:pPr>
    <w:rPr>
      <w:rFonts w:ascii="Times New Roman" w:eastAsia="Times New Roman" w:hAnsi="Times New Roman" w:cs="Times New Roman"/>
      <w:b/>
      <w:bCs/>
      <w:color w:val="auto"/>
      <w:sz w:val="22"/>
      <w:szCs w:val="22"/>
      <w:lang w:eastAsia="en-US" w:bidi="ar-SA"/>
    </w:rPr>
  </w:style>
  <w:style w:type="paragraph" w:customStyle="1" w:styleId="210">
    <w:name w:val="Подпись к таблице (2)1"/>
    <w:basedOn w:val="a"/>
    <w:link w:val="26"/>
    <w:rsid w:val="00426BE0"/>
    <w:pPr>
      <w:shd w:val="clear" w:color="auto" w:fill="FFFFFF"/>
      <w:spacing w:line="0" w:lineRule="atLeast"/>
    </w:pPr>
    <w:rPr>
      <w:rFonts w:ascii="Times New Roman" w:eastAsia="Times New Roman" w:hAnsi="Times New Roman" w:cs="Times New Roman"/>
      <w:b/>
      <w:bCs/>
      <w:color w:val="auto"/>
      <w:sz w:val="22"/>
      <w:szCs w:val="22"/>
      <w:lang w:eastAsia="en-US" w:bidi="ar-SA"/>
    </w:rPr>
  </w:style>
  <w:style w:type="paragraph" w:customStyle="1" w:styleId="14">
    <w:name w:val="Подпись к таблице1"/>
    <w:basedOn w:val="a"/>
    <w:link w:val="a8"/>
    <w:rsid w:val="00426BE0"/>
    <w:pPr>
      <w:shd w:val="clear" w:color="auto" w:fill="FFFFFF"/>
      <w:spacing w:line="0" w:lineRule="atLeast"/>
    </w:pPr>
    <w:rPr>
      <w:rFonts w:ascii="Times New Roman" w:eastAsia="Times New Roman" w:hAnsi="Times New Roman" w:cs="Times New Roman"/>
      <w:color w:val="auto"/>
      <w:sz w:val="20"/>
      <w:szCs w:val="20"/>
      <w:lang w:eastAsia="en-US" w:bidi="ar-SA"/>
    </w:rPr>
  </w:style>
  <w:style w:type="paragraph" w:customStyle="1" w:styleId="44">
    <w:name w:val="Заголовок №4"/>
    <w:basedOn w:val="a"/>
    <w:link w:val="43"/>
    <w:rsid w:val="00426BE0"/>
    <w:pPr>
      <w:shd w:val="clear" w:color="auto" w:fill="FFFFFF"/>
      <w:spacing w:line="0" w:lineRule="atLeast"/>
      <w:outlineLvl w:val="3"/>
    </w:pPr>
    <w:rPr>
      <w:rFonts w:ascii="Arial" w:eastAsia="Arial" w:hAnsi="Arial" w:cs="Arial"/>
      <w:color w:val="auto"/>
      <w:spacing w:val="-10"/>
      <w:sz w:val="21"/>
      <w:szCs w:val="21"/>
      <w:lang w:eastAsia="en-US" w:bidi="ar-SA"/>
    </w:rPr>
  </w:style>
  <w:style w:type="paragraph" w:customStyle="1" w:styleId="521">
    <w:name w:val="Заголовок №5 (2)"/>
    <w:basedOn w:val="a"/>
    <w:link w:val="520"/>
    <w:rsid w:val="00426BE0"/>
    <w:pPr>
      <w:shd w:val="clear" w:color="auto" w:fill="FFFFFF"/>
      <w:spacing w:after="60" w:line="0" w:lineRule="atLeast"/>
      <w:jc w:val="center"/>
      <w:outlineLvl w:val="4"/>
    </w:pPr>
    <w:rPr>
      <w:rFonts w:ascii="Times New Roman" w:eastAsia="Times New Roman" w:hAnsi="Times New Roman" w:cs="Times New Roman"/>
      <w:color w:val="auto"/>
      <w:sz w:val="20"/>
      <w:szCs w:val="20"/>
      <w:lang w:eastAsia="en-US" w:bidi="ar-SA"/>
    </w:rPr>
  </w:style>
  <w:style w:type="paragraph" w:styleId="36">
    <w:name w:val="toc 3"/>
    <w:basedOn w:val="a"/>
    <w:link w:val="35"/>
    <w:autoRedefine/>
    <w:rsid w:val="00426BE0"/>
    <w:pPr>
      <w:shd w:val="clear" w:color="auto" w:fill="FFFFFF"/>
      <w:spacing w:before="60" w:line="226" w:lineRule="exact"/>
      <w:jc w:val="both"/>
    </w:pPr>
    <w:rPr>
      <w:rFonts w:ascii="Times New Roman" w:eastAsia="Times New Roman" w:hAnsi="Times New Roman" w:cs="Times New Roman"/>
      <w:color w:val="auto"/>
      <w:sz w:val="17"/>
      <w:szCs w:val="17"/>
      <w:lang w:eastAsia="en-US" w:bidi="ar-SA"/>
    </w:rPr>
  </w:style>
  <w:style w:type="paragraph" w:customStyle="1" w:styleId="101">
    <w:name w:val="Основной текст (10)"/>
    <w:basedOn w:val="a"/>
    <w:link w:val="100"/>
    <w:rsid w:val="00426BE0"/>
    <w:pPr>
      <w:shd w:val="clear" w:color="auto" w:fill="FFFFFF"/>
      <w:spacing w:before="660" w:line="216" w:lineRule="exact"/>
      <w:jc w:val="center"/>
    </w:pPr>
    <w:rPr>
      <w:rFonts w:ascii="Times New Roman" w:eastAsia="Times New Roman" w:hAnsi="Times New Roman" w:cs="Times New Roman"/>
      <w:color w:val="auto"/>
      <w:sz w:val="17"/>
      <w:szCs w:val="17"/>
      <w:lang w:eastAsia="en-US" w:bidi="ar-SA"/>
    </w:rPr>
  </w:style>
  <w:style w:type="paragraph" w:styleId="56">
    <w:name w:val="toc 5"/>
    <w:basedOn w:val="a"/>
    <w:autoRedefine/>
    <w:rsid w:val="00426BE0"/>
    <w:pPr>
      <w:shd w:val="clear" w:color="auto" w:fill="FFFFFF"/>
      <w:spacing w:before="60" w:line="226" w:lineRule="exact"/>
      <w:jc w:val="both"/>
    </w:pPr>
    <w:rPr>
      <w:rFonts w:ascii="Times New Roman" w:eastAsia="Times New Roman" w:hAnsi="Times New Roman" w:cs="Times New Roman"/>
      <w:sz w:val="17"/>
      <w:szCs w:val="17"/>
    </w:rPr>
  </w:style>
  <w:style w:type="paragraph" w:styleId="65">
    <w:name w:val="toc 6"/>
    <w:basedOn w:val="a"/>
    <w:autoRedefine/>
    <w:rsid w:val="00426BE0"/>
    <w:pPr>
      <w:shd w:val="clear" w:color="auto" w:fill="FFFFFF"/>
      <w:spacing w:before="60" w:line="226" w:lineRule="exact"/>
      <w:jc w:val="both"/>
    </w:pPr>
    <w:rPr>
      <w:rFonts w:ascii="Times New Roman" w:eastAsia="Times New Roman" w:hAnsi="Times New Roman" w:cs="Times New Roman"/>
      <w:sz w:val="17"/>
      <w:szCs w:val="17"/>
    </w:rPr>
  </w:style>
  <w:style w:type="paragraph" w:styleId="aa">
    <w:name w:val="header"/>
    <w:basedOn w:val="a"/>
    <w:link w:val="ab"/>
    <w:unhideWhenUsed/>
    <w:rsid w:val="00426BE0"/>
    <w:pPr>
      <w:tabs>
        <w:tab w:val="center" w:pos="4677"/>
        <w:tab w:val="right" w:pos="9355"/>
      </w:tabs>
    </w:pPr>
    <w:rPr>
      <w:rFonts w:cs="Times New Roman"/>
      <w:sz w:val="20"/>
      <w:szCs w:val="20"/>
      <w:lang w:val="x-none" w:eastAsia="x-none" w:bidi="ar-SA"/>
    </w:rPr>
  </w:style>
  <w:style w:type="character" w:customStyle="1" w:styleId="ab">
    <w:name w:val="Верхний колонтитул Знак"/>
    <w:basedOn w:val="a0"/>
    <w:link w:val="aa"/>
    <w:rsid w:val="00426BE0"/>
    <w:rPr>
      <w:rFonts w:ascii="Arial Unicode MS" w:eastAsia="Arial Unicode MS" w:hAnsi="Arial Unicode MS" w:cs="Times New Roman"/>
      <w:color w:val="000000"/>
      <w:sz w:val="20"/>
      <w:szCs w:val="20"/>
      <w:lang w:val="x-none" w:eastAsia="x-none"/>
    </w:rPr>
  </w:style>
  <w:style w:type="paragraph" w:styleId="ac">
    <w:name w:val="footer"/>
    <w:basedOn w:val="a"/>
    <w:link w:val="ad"/>
    <w:unhideWhenUsed/>
    <w:rsid w:val="00426BE0"/>
    <w:pPr>
      <w:tabs>
        <w:tab w:val="center" w:pos="4677"/>
        <w:tab w:val="right" w:pos="9355"/>
      </w:tabs>
    </w:pPr>
    <w:rPr>
      <w:rFonts w:cs="Times New Roman"/>
      <w:sz w:val="20"/>
      <w:szCs w:val="20"/>
      <w:lang w:val="x-none" w:eastAsia="x-none" w:bidi="ar-SA"/>
    </w:rPr>
  </w:style>
  <w:style w:type="character" w:customStyle="1" w:styleId="ad">
    <w:name w:val="Нижний колонтитул Знак"/>
    <w:basedOn w:val="a0"/>
    <w:link w:val="ac"/>
    <w:rsid w:val="00426BE0"/>
    <w:rPr>
      <w:rFonts w:ascii="Arial Unicode MS" w:eastAsia="Arial Unicode MS" w:hAnsi="Arial Unicode MS" w:cs="Times New Roman"/>
      <w:color w:val="000000"/>
      <w:sz w:val="20"/>
      <w:szCs w:val="20"/>
      <w:lang w:val="x-none" w:eastAsia="x-none"/>
    </w:rPr>
  </w:style>
  <w:style w:type="paragraph" w:styleId="ae">
    <w:name w:val="No Spacing"/>
    <w:uiPriority w:val="1"/>
    <w:qFormat/>
    <w:rsid w:val="00426BE0"/>
    <w:pPr>
      <w:spacing w:after="0" w:line="240" w:lineRule="auto"/>
    </w:pPr>
    <w:rPr>
      <w:rFonts w:ascii="Calibri" w:eastAsia="Times New Roman" w:hAnsi="Calibri" w:cs="Times New Roman"/>
      <w:lang w:eastAsia="ru-RU"/>
    </w:rPr>
  </w:style>
  <w:style w:type="character" w:customStyle="1" w:styleId="FontStyle18">
    <w:name w:val="Font Style18"/>
    <w:rsid w:val="00426BE0"/>
    <w:rPr>
      <w:rFonts w:ascii="Times New Roman" w:hAnsi="Times New Roman" w:cs="Times New Roman" w:hint="default"/>
      <w:i/>
      <w:iCs/>
      <w:sz w:val="26"/>
      <w:szCs w:val="26"/>
    </w:rPr>
  </w:style>
  <w:style w:type="paragraph" w:customStyle="1" w:styleId="af">
    <w:name w:val="Обычный текст"/>
    <w:basedOn w:val="a"/>
    <w:rsid w:val="00426BE0"/>
    <w:pPr>
      <w:widowControl/>
      <w:ind w:firstLine="284"/>
      <w:jc w:val="both"/>
    </w:pPr>
    <w:rPr>
      <w:rFonts w:ascii="Times New Roman" w:eastAsia="Times New Roman" w:hAnsi="Times New Roman" w:cs="Times New Roman"/>
      <w:color w:val="auto"/>
      <w:szCs w:val="20"/>
      <w:lang w:bidi="ar-SA"/>
    </w:rPr>
  </w:style>
  <w:style w:type="paragraph" w:styleId="af0">
    <w:name w:val="Title"/>
    <w:basedOn w:val="a"/>
    <w:link w:val="af1"/>
    <w:uiPriority w:val="99"/>
    <w:qFormat/>
    <w:rsid w:val="00426BE0"/>
    <w:pPr>
      <w:widowControl/>
      <w:jc w:val="center"/>
    </w:pPr>
    <w:rPr>
      <w:rFonts w:ascii="Times New Roman" w:eastAsia="Times New Roman" w:hAnsi="Times New Roman" w:cs="Times New Roman"/>
      <w:b/>
      <w:bCs/>
      <w:color w:val="auto"/>
      <w:sz w:val="20"/>
      <w:szCs w:val="20"/>
      <w:lang w:val="x-none" w:eastAsia="x-none" w:bidi="ar-SA"/>
    </w:rPr>
  </w:style>
  <w:style w:type="character" w:customStyle="1" w:styleId="af1">
    <w:name w:val="Название Знак"/>
    <w:basedOn w:val="a0"/>
    <w:link w:val="af0"/>
    <w:uiPriority w:val="99"/>
    <w:rsid w:val="00426BE0"/>
    <w:rPr>
      <w:rFonts w:ascii="Times New Roman" w:eastAsia="Times New Roman" w:hAnsi="Times New Roman" w:cs="Times New Roman"/>
      <w:b/>
      <w:bCs/>
      <w:sz w:val="20"/>
      <w:szCs w:val="20"/>
      <w:lang w:val="x-none" w:eastAsia="x-none"/>
    </w:rPr>
  </w:style>
  <w:style w:type="character" w:customStyle="1" w:styleId="FontStyle65">
    <w:name w:val="Font Style65"/>
    <w:uiPriority w:val="99"/>
    <w:rsid w:val="00426BE0"/>
    <w:rPr>
      <w:rFonts w:ascii="Times New Roman" w:hAnsi="Times New Roman" w:cs="Times New Roman"/>
      <w:sz w:val="20"/>
      <w:szCs w:val="20"/>
    </w:rPr>
  </w:style>
  <w:style w:type="paragraph" w:styleId="af2">
    <w:name w:val="List Paragraph"/>
    <w:basedOn w:val="a"/>
    <w:uiPriority w:val="34"/>
    <w:qFormat/>
    <w:rsid w:val="00426BE0"/>
    <w:pPr>
      <w:ind w:left="720"/>
      <w:contextualSpacing/>
    </w:pPr>
  </w:style>
  <w:style w:type="character" w:styleId="af3">
    <w:name w:val="FollowedHyperlink"/>
    <w:uiPriority w:val="99"/>
    <w:semiHidden/>
    <w:unhideWhenUsed/>
    <w:rsid w:val="00426BE0"/>
    <w:rPr>
      <w:color w:val="800080"/>
      <w:u w:val="single"/>
    </w:rPr>
  </w:style>
  <w:style w:type="character" w:customStyle="1" w:styleId="FontStyle16">
    <w:name w:val="Font Style16"/>
    <w:rsid w:val="00426BE0"/>
    <w:rPr>
      <w:rFonts w:ascii="Times New Roman" w:hAnsi="Times New Roman" w:cs="Times New Roman" w:hint="default"/>
      <w:i/>
      <w:iCs/>
      <w:sz w:val="16"/>
      <w:szCs w:val="16"/>
    </w:rPr>
  </w:style>
  <w:style w:type="paragraph" w:styleId="af4">
    <w:name w:val="Normal (Web)"/>
    <w:basedOn w:val="a"/>
    <w:uiPriority w:val="99"/>
    <w:unhideWhenUsed/>
    <w:rsid w:val="00426BE0"/>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ConsNormal">
    <w:name w:val="ConsNormal"/>
    <w:rsid w:val="00426BE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5">
    <w:name w:val="Абзац списка1"/>
    <w:basedOn w:val="a"/>
    <w:rsid w:val="00426BE0"/>
    <w:pPr>
      <w:widowControl/>
      <w:spacing w:after="200" w:line="276" w:lineRule="auto"/>
      <w:ind w:left="720"/>
      <w:contextualSpacing/>
    </w:pPr>
    <w:rPr>
      <w:rFonts w:ascii="Calibri" w:eastAsia="Times New Roman" w:hAnsi="Calibri" w:cs="Times New Roman"/>
      <w:color w:val="auto"/>
      <w:sz w:val="22"/>
      <w:szCs w:val="22"/>
      <w:lang w:bidi="ar-SA"/>
    </w:rPr>
  </w:style>
  <w:style w:type="character" w:customStyle="1" w:styleId="af5">
    <w:name w:val="Заголовок Знак"/>
    <w:rsid w:val="00426BE0"/>
    <w:rPr>
      <w:rFonts w:ascii="Times New Roman" w:eastAsia="Times New Roman" w:hAnsi="Times New Roman" w:cs="Times New Roman"/>
      <w:b/>
      <w:bCs/>
      <w:sz w:val="24"/>
      <w:szCs w:val="24"/>
      <w:lang w:eastAsia="ru-RU"/>
    </w:rPr>
  </w:style>
  <w:style w:type="paragraph" w:customStyle="1" w:styleId="Style27">
    <w:name w:val="Style27"/>
    <w:basedOn w:val="a"/>
    <w:uiPriority w:val="99"/>
    <w:rsid w:val="00426BE0"/>
    <w:pPr>
      <w:autoSpaceDE w:val="0"/>
      <w:autoSpaceDN w:val="0"/>
      <w:adjustRightInd w:val="0"/>
      <w:spacing w:line="261" w:lineRule="exact"/>
      <w:ind w:firstLine="686"/>
      <w:jc w:val="both"/>
    </w:pPr>
    <w:rPr>
      <w:rFonts w:ascii="Times New Roman" w:eastAsia="Times New Roman" w:hAnsi="Times New Roman" w:cs="Times New Roman"/>
      <w:color w:val="auto"/>
      <w:lang w:bidi="ar-SA"/>
    </w:rPr>
  </w:style>
  <w:style w:type="paragraph" w:customStyle="1" w:styleId="Style14">
    <w:name w:val="Style14"/>
    <w:basedOn w:val="a"/>
    <w:uiPriority w:val="99"/>
    <w:rsid w:val="00426BE0"/>
    <w:pPr>
      <w:autoSpaceDE w:val="0"/>
      <w:autoSpaceDN w:val="0"/>
      <w:adjustRightInd w:val="0"/>
      <w:spacing w:line="241" w:lineRule="exact"/>
      <w:ind w:firstLine="859"/>
      <w:jc w:val="both"/>
    </w:pPr>
    <w:rPr>
      <w:rFonts w:ascii="Times New Roman" w:eastAsia="Times New Roman" w:hAnsi="Times New Roman" w:cs="Times New Roman"/>
      <w:color w:val="auto"/>
      <w:lang w:bidi="ar-SA"/>
    </w:rPr>
  </w:style>
  <w:style w:type="paragraph" w:customStyle="1" w:styleId="Style8">
    <w:name w:val="Style8"/>
    <w:basedOn w:val="a"/>
    <w:uiPriority w:val="99"/>
    <w:rsid w:val="00426BE0"/>
    <w:pPr>
      <w:autoSpaceDE w:val="0"/>
      <w:autoSpaceDN w:val="0"/>
      <w:adjustRightInd w:val="0"/>
      <w:spacing w:line="329" w:lineRule="exact"/>
      <w:jc w:val="center"/>
    </w:pPr>
    <w:rPr>
      <w:rFonts w:ascii="Sylfaen" w:eastAsia="Times New Roman" w:hAnsi="Sylfaen" w:cs="Times New Roman"/>
      <w:color w:val="auto"/>
      <w:lang w:bidi="ar-SA"/>
    </w:rPr>
  </w:style>
  <w:style w:type="paragraph" w:customStyle="1" w:styleId="af6">
    <w:name w:val="Стиль Обычный текст"/>
    <w:basedOn w:val="af"/>
    <w:rsid w:val="00426BE0"/>
    <w:rPr>
      <w:i/>
      <w:iCs/>
    </w:rPr>
  </w:style>
  <w:style w:type="character" w:customStyle="1" w:styleId="TimesNewRoman12">
    <w:name w:val="Стиль Times New Roman 12 пт курсив"/>
    <w:rsid w:val="00426BE0"/>
    <w:rPr>
      <w:rFonts w:ascii="Times New Roman" w:hAnsi="Times New Roman"/>
      <w:bCs/>
      <w:iCs/>
      <w:sz w:val="24"/>
    </w:rPr>
  </w:style>
  <w:style w:type="paragraph" w:styleId="af7">
    <w:name w:val="Balloon Text"/>
    <w:basedOn w:val="a"/>
    <w:link w:val="af8"/>
    <w:semiHidden/>
    <w:unhideWhenUsed/>
    <w:rsid w:val="00426BE0"/>
    <w:rPr>
      <w:rFonts w:ascii="Segoe UI" w:hAnsi="Segoe UI" w:cs="Segoe UI"/>
      <w:sz w:val="18"/>
      <w:szCs w:val="18"/>
    </w:rPr>
  </w:style>
  <w:style w:type="character" w:customStyle="1" w:styleId="af8">
    <w:name w:val="Текст выноски Знак"/>
    <w:basedOn w:val="a0"/>
    <w:link w:val="af7"/>
    <w:semiHidden/>
    <w:rsid w:val="00426BE0"/>
    <w:rPr>
      <w:rFonts w:ascii="Segoe UI" w:eastAsia="Arial Unicode MS" w:hAnsi="Segoe UI" w:cs="Segoe UI"/>
      <w:color w:val="000000"/>
      <w:sz w:val="18"/>
      <w:szCs w:val="18"/>
      <w:lang w:eastAsia="ru-RU" w:bidi="ru-RU"/>
    </w:rPr>
  </w:style>
  <w:style w:type="character" w:customStyle="1" w:styleId="apple-converted-space">
    <w:name w:val="apple-converted-space"/>
    <w:rsid w:val="00426BE0"/>
  </w:style>
  <w:style w:type="paragraph" w:styleId="af9">
    <w:name w:val="Body Text Indent"/>
    <w:basedOn w:val="a"/>
    <w:link w:val="afa"/>
    <w:rsid w:val="00426BE0"/>
    <w:pPr>
      <w:widowControl/>
      <w:spacing w:line="360" w:lineRule="auto"/>
      <w:ind w:firstLine="708"/>
      <w:jc w:val="both"/>
    </w:pPr>
    <w:rPr>
      <w:rFonts w:ascii="Times New Roman" w:eastAsia="Times New Roman" w:hAnsi="Times New Roman" w:cs="Times New Roman"/>
      <w:b/>
      <w:bCs/>
      <w:color w:val="auto"/>
      <w:sz w:val="28"/>
      <w:u w:val="single"/>
      <w:lang w:bidi="ar-SA"/>
    </w:rPr>
  </w:style>
  <w:style w:type="character" w:customStyle="1" w:styleId="afa">
    <w:name w:val="Основной текст с отступом Знак"/>
    <w:basedOn w:val="a0"/>
    <w:link w:val="af9"/>
    <w:rsid w:val="00426BE0"/>
    <w:rPr>
      <w:rFonts w:ascii="Times New Roman" w:eastAsia="Times New Roman" w:hAnsi="Times New Roman" w:cs="Times New Roman"/>
      <w:b/>
      <w:bCs/>
      <w:sz w:val="28"/>
      <w:szCs w:val="24"/>
      <w:u w:val="single"/>
      <w:lang w:eastAsia="ru-RU"/>
    </w:rPr>
  </w:style>
  <w:style w:type="character" w:customStyle="1" w:styleId="ArialUnicodeMS115pt">
    <w:name w:val="Колонтитул + Arial Unicode MS;11;5 pt"/>
    <w:rsid w:val="00426BE0"/>
    <w:rPr>
      <w:rFonts w:ascii="Arial Unicode MS" w:eastAsia="Arial Unicode MS" w:hAnsi="Arial Unicode MS" w:cs="Arial Unicode MS"/>
      <w:b w:val="0"/>
      <w:bCs w:val="0"/>
      <w:i w:val="0"/>
      <w:iCs w:val="0"/>
      <w:smallCaps w:val="0"/>
      <w:strike w:val="0"/>
      <w:spacing w:val="0"/>
      <w:sz w:val="23"/>
      <w:szCs w:val="23"/>
    </w:rPr>
  </w:style>
  <w:style w:type="paragraph" w:customStyle="1" w:styleId="16">
    <w:name w:val="Обычный1"/>
    <w:rsid w:val="00426BE0"/>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FR3">
    <w:name w:val="FR3"/>
    <w:rsid w:val="00426BE0"/>
    <w:pPr>
      <w:widowControl w:val="0"/>
      <w:spacing w:after="0" w:line="280" w:lineRule="auto"/>
      <w:ind w:firstLine="560"/>
      <w:jc w:val="both"/>
    </w:pPr>
    <w:rPr>
      <w:rFonts w:ascii="Arial" w:eastAsia="Times New Roman" w:hAnsi="Arial" w:cs="Times New Roman"/>
      <w:i/>
      <w:snapToGrid w:val="0"/>
      <w:sz w:val="20"/>
      <w:szCs w:val="20"/>
      <w:lang w:eastAsia="ru-RU"/>
    </w:rPr>
  </w:style>
  <w:style w:type="character" w:customStyle="1" w:styleId="afb">
    <w:name w:val="Цветовое выделение"/>
    <w:rsid w:val="00426BE0"/>
    <w:rPr>
      <w:b/>
      <w:color w:val="000080"/>
    </w:rPr>
  </w:style>
  <w:style w:type="paragraph" w:customStyle="1" w:styleId="Normal1">
    <w:name w:val="Normal1"/>
    <w:rsid w:val="00426BE0"/>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styleId="afc">
    <w:name w:val="Subtitle"/>
    <w:basedOn w:val="a"/>
    <w:link w:val="afd"/>
    <w:qFormat/>
    <w:rsid w:val="00426BE0"/>
    <w:pPr>
      <w:widowControl/>
      <w:ind w:firstLine="851"/>
      <w:jc w:val="center"/>
    </w:pPr>
    <w:rPr>
      <w:rFonts w:ascii="Times New Roman" w:eastAsia="Times New Roman" w:hAnsi="Times New Roman" w:cs="Times New Roman"/>
      <w:b/>
      <w:color w:val="auto"/>
      <w:sz w:val="48"/>
      <w:szCs w:val="20"/>
      <w:lang w:bidi="ar-SA"/>
    </w:rPr>
  </w:style>
  <w:style w:type="character" w:customStyle="1" w:styleId="afd">
    <w:name w:val="Подзаголовок Знак"/>
    <w:basedOn w:val="a0"/>
    <w:link w:val="afc"/>
    <w:rsid w:val="00426BE0"/>
    <w:rPr>
      <w:rFonts w:ascii="Times New Roman" w:eastAsia="Times New Roman" w:hAnsi="Times New Roman" w:cs="Times New Roman"/>
      <w:b/>
      <w:sz w:val="48"/>
      <w:szCs w:val="20"/>
      <w:lang w:eastAsia="ru-RU"/>
    </w:rPr>
  </w:style>
  <w:style w:type="paragraph" w:customStyle="1" w:styleId="28">
    <w:name w:val="Обычный2"/>
    <w:rsid w:val="00426BE0"/>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styleId="29">
    <w:name w:val="Body Text 2"/>
    <w:basedOn w:val="a"/>
    <w:link w:val="2a"/>
    <w:rsid w:val="00426BE0"/>
    <w:pPr>
      <w:widowControl/>
      <w:jc w:val="center"/>
    </w:pPr>
    <w:rPr>
      <w:rFonts w:ascii="Times New Roman" w:eastAsia="Times New Roman" w:hAnsi="Times New Roman" w:cs="Times New Roman"/>
      <w:b/>
      <w:snapToGrid w:val="0"/>
      <w:color w:val="auto"/>
      <w:sz w:val="32"/>
      <w:szCs w:val="20"/>
      <w:lang w:bidi="ar-SA"/>
    </w:rPr>
  </w:style>
  <w:style w:type="character" w:customStyle="1" w:styleId="2a">
    <w:name w:val="Основной текст 2 Знак"/>
    <w:basedOn w:val="a0"/>
    <w:link w:val="29"/>
    <w:rsid w:val="00426BE0"/>
    <w:rPr>
      <w:rFonts w:ascii="Times New Roman" w:eastAsia="Times New Roman" w:hAnsi="Times New Roman" w:cs="Times New Roman"/>
      <w:b/>
      <w:snapToGrid w:val="0"/>
      <w:sz w:val="32"/>
      <w:szCs w:val="20"/>
      <w:lang w:eastAsia="ru-RU"/>
    </w:rPr>
  </w:style>
  <w:style w:type="character" w:styleId="afe">
    <w:name w:val="Emphasis"/>
    <w:uiPriority w:val="20"/>
    <w:qFormat/>
    <w:rsid w:val="00426BE0"/>
    <w:rPr>
      <w:i/>
      <w:iCs/>
    </w:rPr>
  </w:style>
  <w:style w:type="paragraph" w:customStyle="1" w:styleId="Style41">
    <w:name w:val="Style41"/>
    <w:basedOn w:val="a"/>
    <w:uiPriority w:val="99"/>
    <w:rsid w:val="00426BE0"/>
    <w:pPr>
      <w:autoSpaceDE w:val="0"/>
      <w:autoSpaceDN w:val="0"/>
      <w:adjustRightInd w:val="0"/>
      <w:spacing w:line="264" w:lineRule="exact"/>
      <w:ind w:firstLine="662"/>
      <w:jc w:val="both"/>
    </w:pPr>
    <w:rPr>
      <w:rFonts w:ascii="Times New Roman" w:eastAsia="Times New Roman" w:hAnsi="Times New Roman" w:cs="Times New Roman"/>
      <w:color w:val="auto"/>
      <w:lang w:bidi="ar-SA"/>
    </w:rPr>
  </w:style>
  <w:style w:type="paragraph" w:customStyle="1" w:styleId="FR1">
    <w:name w:val="FR1"/>
    <w:rsid w:val="00426BE0"/>
    <w:pPr>
      <w:widowControl w:val="0"/>
      <w:spacing w:after="0" w:line="240" w:lineRule="auto"/>
      <w:jc w:val="both"/>
    </w:pPr>
    <w:rPr>
      <w:rFonts w:ascii="Times New Roman" w:eastAsia="Times New Roman" w:hAnsi="Times New Roman" w:cs="Times New Roman"/>
      <w:snapToGrid w:val="0"/>
      <w:sz w:val="56"/>
      <w:szCs w:val="20"/>
      <w:lang w:eastAsia="ru-RU"/>
    </w:rPr>
  </w:style>
  <w:style w:type="character" w:styleId="aff">
    <w:name w:val="Strong"/>
    <w:uiPriority w:val="22"/>
    <w:qFormat/>
    <w:rsid w:val="00426BE0"/>
    <w:rPr>
      <w:b/>
      <w:bCs/>
    </w:rPr>
  </w:style>
  <w:style w:type="numbering" w:customStyle="1" w:styleId="17">
    <w:name w:val="Нет списка1"/>
    <w:next w:val="a2"/>
    <w:semiHidden/>
    <w:unhideWhenUsed/>
    <w:rsid w:val="00426BE0"/>
  </w:style>
  <w:style w:type="paragraph" w:customStyle="1" w:styleId="aff0">
    <w:name w:val="Подзаголовок Люда"/>
    <w:basedOn w:val="a"/>
    <w:rsid w:val="00426BE0"/>
    <w:pPr>
      <w:widowControl/>
      <w:tabs>
        <w:tab w:val="num" w:pos="360"/>
      </w:tabs>
      <w:ind w:left="360" w:hanging="360"/>
      <w:jc w:val="center"/>
    </w:pPr>
    <w:rPr>
      <w:rFonts w:ascii="Times New Roman" w:eastAsia="Times New Roman" w:hAnsi="Times New Roman" w:cs="Times New Roman"/>
      <w:b/>
      <w:color w:val="auto"/>
      <w:sz w:val="28"/>
      <w:szCs w:val="20"/>
      <w:lang w:bidi="ar-SA"/>
    </w:rPr>
  </w:style>
  <w:style w:type="paragraph" w:styleId="aff1">
    <w:name w:val="footnote text"/>
    <w:aliases w:val="Текст сноски Знак1,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 Знак Знак Знак Знак Знак Знак Знак,Знак Знак,Знак"/>
    <w:basedOn w:val="a"/>
    <w:link w:val="aff2"/>
    <w:uiPriority w:val="99"/>
    <w:rsid w:val="00426BE0"/>
    <w:pPr>
      <w:widowControl/>
    </w:pPr>
    <w:rPr>
      <w:rFonts w:ascii="Times New Roman" w:eastAsia="Times New Roman" w:hAnsi="Times New Roman" w:cs="Times New Roman"/>
      <w:color w:val="auto"/>
      <w:lang w:bidi="ar-SA"/>
    </w:rPr>
  </w:style>
  <w:style w:type="character" w:customStyle="1" w:styleId="aff2">
    <w:name w:val="Текст сноски Знак"/>
    <w:aliases w:val="Текст сноски Знак1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к Знак Знак"/>
    <w:basedOn w:val="a0"/>
    <w:link w:val="aff1"/>
    <w:uiPriority w:val="99"/>
    <w:rsid w:val="00426BE0"/>
    <w:rPr>
      <w:rFonts w:ascii="Times New Roman" w:eastAsia="Times New Roman" w:hAnsi="Times New Roman" w:cs="Times New Roman"/>
      <w:sz w:val="24"/>
      <w:szCs w:val="24"/>
      <w:lang w:eastAsia="ru-RU"/>
    </w:rPr>
  </w:style>
  <w:style w:type="character" w:styleId="aff3">
    <w:name w:val="footnote reference"/>
    <w:semiHidden/>
    <w:rsid w:val="00426BE0"/>
    <w:rPr>
      <w:vertAlign w:val="superscript"/>
    </w:rPr>
  </w:style>
  <w:style w:type="character" w:customStyle="1" w:styleId="FontStyle82">
    <w:name w:val="Font Style82"/>
    <w:uiPriority w:val="99"/>
    <w:rsid w:val="00426BE0"/>
    <w:rPr>
      <w:rFonts w:ascii="Times New Roman" w:hAnsi="Times New Roman" w:cs="Times New Roman"/>
      <w:b/>
      <w:bCs/>
      <w:sz w:val="20"/>
      <w:szCs w:val="20"/>
    </w:rPr>
  </w:style>
  <w:style w:type="character" w:customStyle="1" w:styleId="10">
    <w:name w:val="Заголовок 1 Знак"/>
    <w:basedOn w:val="a0"/>
    <w:link w:val="1"/>
    <w:rsid w:val="00F04430"/>
    <w:rPr>
      <w:rFonts w:ascii="Arial" w:eastAsia="Times New Roman" w:hAnsi="Arial" w:cs="Arial"/>
      <w:b/>
      <w:bCs/>
      <w:kern w:val="32"/>
      <w:sz w:val="32"/>
      <w:szCs w:val="32"/>
      <w:lang w:eastAsia="ru-RU"/>
    </w:rPr>
  </w:style>
  <w:style w:type="character" w:customStyle="1" w:styleId="40">
    <w:name w:val="Заголовок 4 Знак"/>
    <w:basedOn w:val="a0"/>
    <w:link w:val="4"/>
    <w:rsid w:val="00F04430"/>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F04430"/>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F04430"/>
    <w:rPr>
      <w:rFonts w:ascii="Times New Roman" w:eastAsia="Times New Roman" w:hAnsi="Times New Roman" w:cs="Times New Roman"/>
      <w:sz w:val="28"/>
      <w:szCs w:val="20"/>
      <w:u w:val="single"/>
      <w:lang w:eastAsia="ru-RU"/>
    </w:rPr>
  </w:style>
  <w:style w:type="character" w:customStyle="1" w:styleId="70">
    <w:name w:val="Заголовок 7 Знак"/>
    <w:basedOn w:val="a0"/>
    <w:link w:val="7"/>
    <w:rsid w:val="00F04430"/>
    <w:rPr>
      <w:rFonts w:ascii="Times New Roman" w:eastAsia="Times New Roman" w:hAnsi="Times New Roman" w:cs="Times New Roman"/>
      <w:b/>
      <w:sz w:val="32"/>
      <w:szCs w:val="20"/>
      <w:lang w:eastAsia="ru-RU"/>
    </w:rPr>
  </w:style>
  <w:style w:type="character" w:customStyle="1" w:styleId="80">
    <w:name w:val="Заголовок 8 Знак"/>
    <w:basedOn w:val="a0"/>
    <w:link w:val="8"/>
    <w:rsid w:val="00F04430"/>
    <w:rPr>
      <w:rFonts w:ascii="Times New Roman" w:eastAsia="Times New Roman" w:hAnsi="Times New Roman" w:cs="Times New Roman"/>
      <w:b/>
      <w:sz w:val="28"/>
      <w:szCs w:val="20"/>
      <w:lang w:eastAsia="ru-RU"/>
    </w:rPr>
  </w:style>
  <w:style w:type="character" w:customStyle="1" w:styleId="90">
    <w:name w:val="Заголовок 9 Знак"/>
    <w:basedOn w:val="a0"/>
    <w:link w:val="9"/>
    <w:rsid w:val="00F04430"/>
    <w:rPr>
      <w:rFonts w:ascii="Arial" w:eastAsia="Times New Roman" w:hAnsi="Arial" w:cs="Arial"/>
      <w:lang w:eastAsia="ru-RU"/>
    </w:rPr>
  </w:style>
  <w:style w:type="paragraph" w:styleId="37">
    <w:name w:val="Body Text Indent 3"/>
    <w:basedOn w:val="a"/>
    <w:link w:val="38"/>
    <w:rsid w:val="00F04430"/>
    <w:pPr>
      <w:spacing w:line="260" w:lineRule="auto"/>
      <w:ind w:left="920" w:hanging="340"/>
    </w:pPr>
    <w:rPr>
      <w:rFonts w:ascii="Times New Roman" w:eastAsia="Times New Roman" w:hAnsi="Times New Roman" w:cs="Times New Roman"/>
      <w:snapToGrid w:val="0"/>
      <w:color w:val="auto"/>
      <w:sz w:val="28"/>
      <w:szCs w:val="20"/>
      <w:lang w:bidi="ar-SA"/>
    </w:rPr>
  </w:style>
  <w:style w:type="character" w:customStyle="1" w:styleId="38">
    <w:name w:val="Основной текст с отступом 3 Знак"/>
    <w:basedOn w:val="a0"/>
    <w:link w:val="37"/>
    <w:rsid w:val="00F04430"/>
    <w:rPr>
      <w:rFonts w:ascii="Times New Roman" w:eastAsia="Times New Roman" w:hAnsi="Times New Roman" w:cs="Times New Roman"/>
      <w:snapToGrid w:val="0"/>
      <w:sz w:val="28"/>
      <w:szCs w:val="20"/>
      <w:lang w:eastAsia="ru-RU"/>
    </w:rPr>
  </w:style>
  <w:style w:type="paragraph" w:styleId="aff4">
    <w:name w:val="Body Text"/>
    <w:basedOn w:val="a"/>
    <w:link w:val="aff5"/>
    <w:rsid w:val="00F04430"/>
    <w:pPr>
      <w:spacing w:line="260" w:lineRule="auto"/>
      <w:jc w:val="both"/>
    </w:pPr>
    <w:rPr>
      <w:rFonts w:ascii="Times New Roman" w:eastAsia="Times New Roman" w:hAnsi="Times New Roman" w:cs="Times New Roman"/>
      <w:snapToGrid w:val="0"/>
      <w:color w:val="auto"/>
      <w:szCs w:val="20"/>
      <w:lang w:bidi="ar-SA"/>
    </w:rPr>
  </w:style>
  <w:style w:type="character" w:customStyle="1" w:styleId="aff5">
    <w:name w:val="Основной текст Знак"/>
    <w:basedOn w:val="a0"/>
    <w:link w:val="aff4"/>
    <w:rsid w:val="00F04430"/>
    <w:rPr>
      <w:rFonts w:ascii="Times New Roman" w:eastAsia="Times New Roman" w:hAnsi="Times New Roman" w:cs="Times New Roman"/>
      <w:snapToGrid w:val="0"/>
      <w:sz w:val="24"/>
      <w:szCs w:val="20"/>
      <w:lang w:eastAsia="ru-RU"/>
    </w:rPr>
  </w:style>
  <w:style w:type="paragraph" w:styleId="39">
    <w:name w:val="Body Text 3"/>
    <w:basedOn w:val="a"/>
    <w:link w:val="3a"/>
    <w:rsid w:val="00F04430"/>
    <w:pPr>
      <w:spacing w:line="260" w:lineRule="auto"/>
      <w:jc w:val="both"/>
    </w:pPr>
    <w:rPr>
      <w:rFonts w:ascii="Times New Roman" w:eastAsia="Times New Roman" w:hAnsi="Times New Roman" w:cs="Times New Roman"/>
      <w:snapToGrid w:val="0"/>
      <w:color w:val="auto"/>
      <w:szCs w:val="20"/>
      <w:lang w:bidi="ar-SA"/>
    </w:rPr>
  </w:style>
  <w:style w:type="character" w:customStyle="1" w:styleId="3a">
    <w:name w:val="Основной текст 3 Знак"/>
    <w:basedOn w:val="a0"/>
    <w:link w:val="39"/>
    <w:rsid w:val="00F04430"/>
    <w:rPr>
      <w:rFonts w:ascii="Times New Roman" w:eastAsia="Times New Roman" w:hAnsi="Times New Roman" w:cs="Times New Roman"/>
      <w:snapToGrid w:val="0"/>
      <w:sz w:val="24"/>
      <w:szCs w:val="20"/>
      <w:lang w:eastAsia="ru-RU"/>
    </w:rPr>
  </w:style>
  <w:style w:type="character" w:styleId="aff6">
    <w:name w:val="page number"/>
    <w:basedOn w:val="a0"/>
    <w:rsid w:val="00F04430"/>
  </w:style>
  <w:style w:type="paragraph" w:customStyle="1" w:styleId="211">
    <w:name w:val="Основной текст 21"/>
    <w:basedOn w:val="a"/>
    <w:uiPriority w:val="99"/>
    <w:rsid w:val="00F04430"/>
    <w:pPr>
      <w:overflowPunct w:val="0"/>
      <w:autoSpaceDE w:val="0"/>
      <w:autoSpaceDN w:val="0"/>
      <w:adjustRightInd w:val="0"/>
      <w:spacing w:line="300" w:lineRule="auto"/>
      <w:ind w:firstLine="520"/>
      <w:textAlignment w:val="baseline"/>
    </w:pPr>
    <w:rPr>
      <w:rFonts w:ascii="Times New Roman" w:eastAsia="Times New Roman" w:hAnsi="Times New Roman" w:cs="Times New Roman"/>
      <w:color w:val="auto"/>
      <w:szCs w:val="20"/>
      <w:lang w:bidi="ar-SA"/>
    </w:rPr>
  </w:style>
  <w:style w:type="paragraph" w:customStyle="1" w:styleId="18">
    <w:name w:val="Текст1"/>
    <w:basedOn w:val="a"/>
    <w:rsid w:val="00F04430"/>
    <w:pPr>
      <w:widowControl/>
    </w:pPr>
    <w:rPr>
      <w:rFonts w:ascii="Courier New" w:eastAsia="Times New Roman" w:hAnsi="Courier New" w:cs="Times New Roman"/>
      <w:color w:val="auto"/>
      <w:sz w:val="20"/>
      <w:szCs w:val="20"/>
      <w:lang w:bidi="ar-SA"/>
    </w:rPr>
  </w:style>
  <w:style w:type="table" w:styleId="aff7">
    <w:name w:val="Table Grid"/>
    <w:basedOn w:val="a1"/>
    <w:rsid w:val="00F044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8">
    <w:name w:val="Plain Text"/>
    <w:aliases w:val="Текст Знак1 Знак,Текст Знак Знак Знак, Знак Знак Знак Знак,Текст Знак1, Знак Знак Знак,Текст Знак2,Текст Знак1 Знак Знак,Текст Знак Знак Знак Знак,Знак Знак Знак Знак Знак,Знак Знак Знак Знак1, Знак Знак,Знак Знак Знак Знак, Знак, Знак3"/>
    <w:basedOn w:val="a"/>
    <w:link w:val="3b"/>
    <w:uiPriority w:val="99"/>
    <w:rsid w:val="00F04430"/>
    <w:rPr>
      <w:rFonts w:ascii="Courier New" w:eastAsia="Times New Roman" w:hAnsi="Courier New" w:cs="Times New Roman"/>
      <w:color w:val="auto"/>
      <w:sz w:val="20"/>
      <w:szCs w:val="20"/>
      <w:lang w:bidi="ar-SA"/>
    </w:rPr>
  </w:style>
  <w:style w:type="character" w:customStyle="1" w:styleId="aff9">
    <w:name w:val="Текст Знак"/>
    <w:basedOn w:val="a0"/>
    <w:uiPriority w:val="99"/>
    <w:semiHidden/>
    <w:rsid w:val="00F04430"/>
    <w:rPr>
      <w:rFonts w:ascii="Consolas" w:eastAsia="Arial Unicode MS" w:hAnsi="Consolas" w:cs="Arial Unicode MS"/>
      <w:color w:val="000000"/>
      <w:sz w:val="21"/>
      <w:szCs w:val="21"/>
      <w:lang w:eastAsia="ru-RU" w:bidi="ru-RU"/>
    </w:rPr>
  </w:style>
  <w:style w:type="paragraph" w:styleId="2b">
    <w:name w:val="Body Text Indent 2"/>
    <w:basedOn w:val="a"/>
    <w:link w:val="2c"/>
    <w:rsid w:val="00F04430"/>
    <w:pPr>
      <w:widowControl/>
      <w:spacing w:after="120" w:line="480" w:lineRule="auto"/>
      <w:ind w:left="283"/>
    </w:pPr>
    <w:rPr>
      <w:rFonts w:ascii="Times New Roman" w:eastAsia="Times New Roman" w:hAnsi="Times New Roman" w:cs="Times New Roman"/>
      <w:color w:val="auto"/>
      <w:sz w:val="20"/>
      <w:szCs w:val="20"/>
      <w:lang w:bidi="ar-SA"/>
    </w:rPr>
  </w:style>
  <w:style w:type="character" w:customStyle="1" w:styleId="2c">
    <w:name w:val="Основной текст с отступом 2 Знак"/>
    <w:basedOn w:val="a0"/>
    <w:link w:val="2b"/>
    <w:rsid w:val="00F04430"/>
    <w:rPr>
      <w:rFonts w:ascii="Times New Roman" w:eastAsia="Times New Roman" w:hAnsi="Times New Roman" w:cs="Times New Roman"/>
      <w:sz w:val="20"/>
      <w:szCs w:val="20"/>
      <w:lang w:eastAsia="ru-RU"/>
    </w:rPr>
  </w:style>
  <w:style w:type="paragraph" w:customStyle="1" w:styleId="212">
    <w:name w:val="Основной текст с отступом 21"/>
    <w:basedOn w:val="a"/>
    <w:uiPriority w:val="99"/>
    <w:rsid w:val="00F04430"/>
    <w:pPr>
      <w:widowControl/>
      <w:overflowPunct w:val="0"/>
      <w:autoSpaceDE w:val="0"/>
      <w:autoSpaceDN w:val="0"/>
      <w:adjustRightInd w:val="0"/>
      <w:spacing w:line="360" w:lineRule="auto"/>
      <w:ind w:left="40" w:firstLine="669"/>
      <w:jc w:val="both"/>
      <w:textAlignment w:val="baseline"/>
    </w:pPr>
    <w:rPr>
      <w:rFonts w:ascii="Times New Roman" w:eastAsia="Times New Roman" w:hAnsi="Times New Roman" w:cs="Times New Roman"/>
      <w:color w:val="auto"/>
      <w:szCs w:val="20"/>
      <w:lang w:bidi="ar-SA"/>
    </w:rPr>
  </w:style>
  <w:style w:type="paragraph" w:customStyle="1" w:styleId="310">
    <w:name w:val="Основной текст с отступом 31"/>
    <w:basedOn w:val="a"/>
    <w:uiPriority w:val="99"/>
    <w:rsid w:val="00F04430"/>
    <w:pPr>
      <w:widowControl/>
      <w:overflowPunct w:val="0"/>
      <w:autoSpaceDE w:val="0"/>
      <w:autoSpaceDN w:val="0"/>
      <w:adjustRightInd w:val="0"/>
      <w:spacing w:line="360" w:lineRule="auto"/>
      <w:ind w:firstLine="720"/>
      <w:jc w:val="both"/>
      <w:textAlignment w:val="baseline"/>
    </w:pPr>
    <w:rPr>
      <w:rFonts w:ascii="Times New Roman" w:eastAsia="Times New Roman" w:hAnsi="Times New Roman" w:cs="Times New Roman"/>
      <w:color w:val="auto"/>
      <w:szCs w:val="20"/>
      <w:lang w:bidi="ar-SA"/>
    </w:rPr>
  </w:style>
  <w:style w:type="paragraph" w:customStyle="1" w:styleId="BodyText31">
    <w:name w:val="Body Text 31"/>
    <w:basedOn w:val="a"/>
    <w:rsid w:val="00F04430"/>
    <w:pPr>
      <w:widowControl/>
      <w:overflowPunct w:val="0"/>
      <w:autoSpaceDE w:val="0"/>
      <w:autoSpaceDN w:val="0"/>
      <w:adjustRightInd w:val="0"/>
      <w:jc w:val="both"/>
      <w:textAlignment w:val="baseline"/>
    </w:pPr>
    <w:rPr>
      <w:rFonts w:ascii="Times New Roman" w:eastAsia="Times New Roman" w:hAnsi="Times New Roman" w:cs="Times New Roman"/>
      <w:color w:val="auto"/>
      <w:sz w:val="28"/>
      <w:szCs w:val="20"/>
      <w:lang w:bidi="ar-SA"/>
    </w:rPr>
  </w:style>
  <w:style w:type="character" w:customStyle="1" w:styleId="FontStyle15">
    <w:name w:val="Font Style15"/>
    <w:rsid w:val="00F04430"/>
    <w:rPr>
      <w:rFonts w:ascii="Times New Roman" w:hAnsi="Times New Roman" w:cs="Times New Roman" w:hint="default"/>
      <w:b/>
      <w:bCs/>
      <w:sz w:val="16"/>
      <w:szCs w:val="16"/>
    </w:rPr>
  </w:style>
  <w:style w:type="paragraph" w:customStyle="1" w:styleId="Style4">
    <w:name w:val="Style4"/>
    <w:basedOn w:val="a"/>
    <w:rsid w:val="00F04430"/>
    <w:pPr>
      <w:autoSpaceDE w:val="0"/>
      <w:autoSpaceDN w:val="0"/>
      <w:adjustRightInd w:val="0"/>
      <w:spacing w:line="490" w:lineRule="exact"/>
      <w:ind w:firstLine="566"/>
      <w:jc w:val="both"/>
    </w:pPr>
    <w:rPr>
      <w:rFonts w:ascii="Times New Roman" w:eastAsia="Times New Roman" w:hAnsi="Times New Roman" w:cs="Times New Roman"/>
      <w:color w:val="auto"/>
      <w:lang w:bidi="ar-SA"/>
    </w:rPr>
  </w:style>
  <w:style w:type="character" w:customStyle="1" w:styleId="FontStyle14">
    <w:name w:val="Font Style14"/>
    <w:uiPriority w:val="99"/>
    <w:rsid w:val="00F04430"/>
    <w:rPr>
      <w:rFonts w:ascii="Times New Roman" w:hAnsi="Times New Roman" w:cs="Times New Roman"/>
      <w:sz w:val="24"/>
      <w:szCs w:val="24"/>
    </w:rPr>
  </w:style>
  <w:style w:type="paragraph" w:customStyle="1" w:styleId="BodyText23">
    <w:name w:val="Body Text 23"/>
    <w:basedOn w:val="a"/>
    <w:rsid w:val="00F04430"/>
    <w:pPr>
      <w:overflowPunct w:val="0"/>
      <w:autoSpaceDE w:val="0"/>
      <w:autoSpaceDN w:val="0"/>
      <w:adjustRightInd w:val="0"/>
      <w:spacing w:line="300" w:lineRule="auto"/>
      <w:ind w:firstLine="520"/>
      <w:textAlignment w:val="baseline"/>
    </w:pPr>
    <w:rPr>
      <w:rFonts w:ascii="Times New Roman" w:eastAsia="Times New Roman" w:hAnsi="Times New Roman" w:cs="Times New Roman"/>
      <w:color w:val="auto"/>
      <w:szCs w:val="20"/>
      <w:lang w:bidi="ar-SA"/>
    </w:rPr>
  </w:style>
  <w:style w:type="character" w:customStyle="1" w:styleId="3b">
    <w:name w:val="Текст Знак3"/>
    <w:aliases w:val="Текст Знак1 Знак Знак1,Текст Знак Знак Знак Знак1, Знак Знак Знак Знак Знак,Текст Знак1 Знак1, Знак Знак Знак Знак1,Текст Знак2 Знак,Текст Знак1 Знак Знак Знак,Текст Знак Знак Знак Знак Знак,Знак Знак Знак Знак Знак Знак, Знак Знак Знак1"/>
    <w:link w:val="aff8"/>
    <w:uiPriority w:val="99"/>
    <w:rsid w:val="00F04430"/>
    <w:rPr>
      <w:rFonts w:ascii="Courier New" w:eastAsia="Times New Roman" w:hAnsi="Courier New" w:cs="Times New Roman"/>
      <w:sz w:val="20"/>
      <w:szCs w:val="20"/>
      <w:lang w:eastAsia="ru-RU"/>
    </w:rPr>
  </w:style>
  <w:style w:type="character" w:customStyle="1" w:styleId="FontStyle27">
    <w:name w:val="Font Style27"/>
    <w:rsid w:val="00F04430"/>
    <w:rPr>
      <w:rFonts w:ascii="Times New Roman" w:hAnsi="Times New Roman" w:cs="Times New Roman"/>
      <w:sz w:val="26"/>
      <w:szCs w:val="26"/>
    </w:rPr>
  </w:style>
  <w:style w:type="character" w:customStyle="1" w:styleId="FontStyle41">
    <w:name w:val="Font Style41"/>
    <w:uiPriority w:val="99"/>
    <w:rsid w:val="00F04430"/>
    <w:rPr>
      <w:rFonts w:ascii="Times New Roman" w:hAnsi="Times New Roman" w:cs="Times New Roman"/>
      <w:sz w:val="26"/>
      <w:szCs w:val="26"/>
    </w:rPr>
  </w:style>
  <w:style w:type="character" w:customStyle="1" w:styleId="FontStyle12">
    <w:name w:val="Font Style12"/>
    <w:rsid w:val="00F04430"/>
    <w:rPr>
      <w:rFonts w:ascii="Times New Roman" w:hAnsi="Times New Roman" w:cs="Times New Roman"/>
      <w:b/>
      <w:bCs/>
      <w:i/>
      <w:iCs/>
      <w:sz w:val="18"/>
      <w:szCs w:val="18"/>
    </w:rPr>
  </w:style>
  <w:style w:type="paragraph" w:styleId="affa">
    <w:name w:val="Block Text"/>
    <w:basedOn w:val="a"/>
    <w:rsid w:val="00F04430"/>
    <w:pPr>
      <w:ind w:left="993" w:right="567"/>
      <w:jc w:val="both"/>
    </w:pPr>
    <w:rPr>
      <w:rFonts w:ascii="Times New Roman" w:eastAsia="Times New Roman" w:hAnsi="Times New Roman" w:cs="Times New Roman"/>
      <w:color w:val="auto"/>
      <w:sz w:val="28"/>
      <w:szCs w:val="20"/>
      <w:lang w:bidi="ar-SA"/>
    </w:rPr>
  </w:style>
  <w:style w:type="character" w:customStyle="1" w:styleId="66">
    <w:name w:val="Основной текст (6) + Курсив"/>
    <w:rsid w:val="00F04430"/>
    <w:rPr>
      <w:i/>
      <w:iCs/>
      <w:sz w:val="19"/>
      <w:szCs w:val="19"/>
      <w:lang w:bidi="ar-SA"/>
    </w:rPr>
  </w:style>
  <w:style w:type="paragraph" w:customStyle="1" w:styleId="610">
    <w:name w:val="Основной текст (6)1"/>
    <w:basedOn w:val="a"/>
    <w:rsid w:val="00F04430"/>
    <w:pPr>
      <w:widowControl/>
      <w:shd w:val="clear" w:color="auto" w:fill="FFFFFF"/>
      <w:spacing w:after="180" w:line="206" w:lineRule="exact"/>
      <w:ind w:hanging="500"/>
    </w:pPr>
    <w:rPr>
      <w:rFonts w:asciiTheme="minorHAnsi" w:eastAsiaTheme="minorHAnsi" w:hAnsiTheme="minorHAnsi" w:cstheme="minorBidi"/>
      <w:color w:val="auto"/>
      <w:sz w:val="19"/>
      <w:szCs w:val="19"/>
      <w:lang w:eastAsia="en-US" w:bidi="ar-SA"/>
    </w:rPr>
  </w:style>
  <w:style w:type="paragraph" w:customStyle="1" w:styleId="510">
    <w:name w:val="Основной текст (5)1"/>
    <w:basedOn w:val="a"/>
    <w:rsid w:val="00F04430"/>
    <w:pPr>
      <w:widowControl/>
      <w:shd w:val="clear" w:color="auto" w:fill="FFFFFF"/>
      <w:spacing w:line="187" w:lineRule="exact"/>
      <w:ind w:hanging="800"/>
      <w:jc w:val="both"/>
    </w:pPr>
    <w:rPr>
      <w:rFonts w:asciiTheme="minorHAnsi" w:eastAsiaTheme="minorHAnsi" w:hAnsiTheme="minorHAnsi" w:cstheme="minorBidi"/>
      <w:color w:val="auto"/>
      <w:sz w:val="17"/>
      <w:szCs w:val="17"/>
      <w:lang w:eastAsia="en-US" w:bidi="ar-SA"/>
    </w:rPr>
  </w:style>
  <w:style w:type="paragraph" w:customStyle="1" w:styleId="1010">
    <w:name w:val="Основной текст (10)1"/>
    <w:basedOn w:val="a"/>
    <w:rsid w:val="00F04430"/>
    <w:pPr>
      <w:widowControl/>
      <w:shd w:val="clear" w:color="auto" w:fill="FFFFFF"/>
      <w:spacing w:line="240" w:lineRule="exact"/>
      <w:ind w:firstLine="400"/>
      <w:jc w:val="both"/>
    </w:pPr>
    <w:rPr>
      <w:rFonts w:asciiTheme="minorHAnsi" w:eastAsiaTheme="minorHAnsi" w:hAnsiTheme="minorHAnsi" w:cstheme="minorBidi"/>
      <w:i/>
      <w:iCs/>
      <w:color w:val="auto"/>
      <w:sz w:val="22"/>
      <w:szCs w:val="22"/>
      <w:lang w:eastAsia="en-US" w:bidi="ar-SA"/>
    </w:rPr>
  </w:style>
  <w:style w:type="character" w:customStyle="1" w:styleId="511">
    <w:name w:val="Основной текст (5) + Курсив11"/>
    <w:uiPriority w:val="99"/>
    <w:rsid w:val="00F04430"/>
    <w:rPr>
      <w:rFonts w:ascii="Times New Roman" w:hAnsi="Times New Roman" w:cs="Times New Roman"/>
      <w:i/>
      <w:iCs/>
      <w:spacing w:val="0"/>
      <w:sz w:val="17"/>
      <w:szCs w:val="17"/>
      <w:lang w:bidi="ar-SA"/>
    </w:rPr>
  </w:style>
  <w:style w:type="character" w:customStyle="1" w:styleId="624">
    <w:name w:val="Основной текст (6)24"/>
    <w:rsid w:val="00F04430"/>
    <w:rPr>
      <w:rFonts w:ascii="Times New Roman" w:hAnsi="Times New Roman" w:cs="Times New Roman"/>
      <w:spacing w:val="0"/>
      <w:sz w:val="19"/>
      <w:szCs w:val="19"/>
      <w:lang w:bidi="ar-SA"/>
    </w:rPr>
  </w:style>
  <w:style w:type="character" w:customStyle="1" w:styleId="611">
    <w:name w:val="Основной текст (6) + Курсив11"/>
    <w:rsid w:val="00F04430"/>
    <w:rPr>
      <w:rFonts w:ascii="Times New Roman" w:hAnsi="Times New Roman" w:cs="Times New Roman"/>
      <w:i/>
      <w:iCs/>
      <w:spacing w:val="0"/>
      <w:sz w:val="19"/>
      <w:szCs w:val="19"/>
      <w:lang w:bidi="ar-SA"/>
    </w:rPr>
  </w:style>
  <w:style w:type="character" w:customStyle="1" w:styleId="109">
    <w:name w:val="Основной текст (10) + 9"/>
    <w:aliases w:val="5 pt49,Не курсив"/>
    <w:rsid w:val="00F04430"/>
    <w:rPr>
      <w:rFonts w:ascii="Times New Roman" w:hAnsi="Times New Roman" w:cs="Times New Roman"/>
      <w:i/>
      <w:iCs/>
      <w:spacing w:val="0"/>
      <w:sz w:val="19"/>
      <w:szCs w:val="19"/>
      <w:lang w:bidi="ar-SA"/>
    </w:rPr>
  </w:style>
  <w:style w:type="paragraph" w:customStyle="1" w:styleId="2d">
    <w:name w:val="Знак2 Знак Знак Знак"/>
    <w:basedOn w:val="a"/>
    <w:rsid w:val="00F04430"/>
    <w:pPr>
      <w:widowControl/>
    </w:pPr>
    <w:rPr>
      <w:rFonts w:ascii="Verdana" w:eastAsia="Times New Roman" w:hAnsi="Verdana" w:cs="Verdana"/>
      <w:color w:val="auto"/>
      <w:sz w:val="20"/>
      <w:szCs w:val="20"/>
      <w:lang w:val="en-US" w:eastAsia="en-US" w:bidi="ar-SA"/>
    </w:rPr>
  </w:style>
  <w:style w:type="paragraph" w:customStyle="1" w:styleId="19">
    <w:name w:val="Обычный (веб)1"/>
    <w:basedOn w:val="a"/>
    <w:rsid w:val="00F04430"/>
    <w:pPr>
      <w:widowControl/>
      <w:spacing w:before="100" w:beforeAutospacing="1" w:after="100" w:afterAutospacing="1"/>
    </w:pPr>
    <w:rPr>
      <w:rFonts w:ascii="Verdana" w:eastAsia="Times New Roman" w:hAnsi="Verdana" w:cs="Times New Roman"/>
      <w:sz w:val="20"/>
      <w:szCs w:val="20"/>
      <w:lang w:bidi="ar-SA"/>
    </w:rPr>
  </w:style>
  <w:style w:type="paragraph" w:customStyle="1" w:styleId="220">
    <w:name w:val="Основной текст с отступом 22"/>
    <w:basedOn w:val="a"/>
    <w:rsid w:val="00F04430"/>
    <w:pPr>
      <w:widowControl/>
      <w:overflowPunct w:val="0"/>
      <w:autoSpaceDE w:val="0"/>
      <w:autoSpaceDN w:val="0"/>
      <w:adjustRightInd w:val="0"/>
      <w:spacing w:line="360" w:lineRule="auto"/>
      <w:ind w:left="40" w:firstLine="669"/>
      <w:jc w:val="both"/>
    </w:pPr>
    <w:rPr>
      <w:rFonts w:ascii="Times New Roman" w:eastAsia="Times New Roman" w:hAnsi="Times New Roman" w:cs="Times New Roman"/>
      <w:color w:val="auto"/>
      <w:szCs w:val="20"/>
      <w:lang w:bidi="ar-SA"/>
    </w:rPr>
  </w:style>
  <w:style w:type="character" w:customStyle="1" w:styleId="13pt">
    <w:name w:val="Основной текст + 13 pt;Полужирный"/>
    <w:rsid w:val="00F04430"/>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b">
    <w:name w:val="Основной текст_"/>
    <w:link w:val="57"/>
    <w:rsid w:val="00F04430"/>
    <w:rPr>
      <w:sz w:val="28"/>
      <w:szCs w:val="28"/>
      <w:shd w:val="clear" w:color="auto" w:fill="FFFFFF"/>
    </w:rPr>
  </w:style>
  <w:style w:type="paragraph" w:customStyle="1" w:styleId="57">
    <w:name w:val="Основной текст5"/>
    <w:basedOn w:val="a"/>
    <w:link w:val="affb"/>
    <w:rsid w:val="00F04430"/>
    <w:pPr>
      <w:shd w:val="clear" w:color="auto" w:fill="FFFFFF"/>
      <w:spacing w:after="720" w:line="0" w:lineRule="atLeast"/>
      <w:ind w:hanging="2480"/>
      <w:jc w:val="right"/>
    </w:pPr>
    <w:rPr>
      <w:rFonts w:asciiTheme="minorHAnsi" w:eastAsiaTheme="minorHAnsi" w:hAnsiTheme="minorHAnsi" w:cstheme="minorBidi"/>
      <w:color w:val="auto"/>
      <w:sz w:val="28"/>
      <w:szCs w:val="28"/>
      <w:lang w:eastAsia="en-US" w:bidi="ar-SA"/>
    </w:rPr>
  </w:style>
  <w:style w:type="character" w:customStyle="1" w:styleId="1a">
    <w:name w:val="Знак Знак1 Знак"/>
    <w:aliases w:val="Текст Знак1 Знак Знак Знак Знак,Текст Знак Знак Знак Знак Знак Знак,Знак Знак Знак Знак Знак Знак Знак,Знак Знак Знак Знак1 Знак Знак,Plain Text Знак Знак,Текст Знак Знак1 Знак"/>
    <w:uiPriority w:val="99"/>
    <w:semiHidden/>
    <w:locked/>
    <w:rsid w:val="00F04430"/>
    <w:rPr>
      <w:rFonts w:ascii="Courier New" w:hAnsi="Courier New"/>
      <w:sz w:val="20"/>
    </w:rPr>
  </w:style>
  <w:style w:type="paragraph" w:customStyle="1" w:styleId="Default">
    <w:name w:val="Default"/>
    <w:uiPriority w:val="99"/>
    <w:rsid w:val="00F0443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30613-0C0C-4E63-876D-ADC1866A1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787</TotalTime>
  <Pages>1</Pages>
  <Words>9334</Words>
  <Characters>53204</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109</cp:revision>
  <dcterms:created xsi:type="dcterms:W3CDTF">2024-03-28T10:55:00Z</dcterms:created>
  <dcterms:modified xsi:type="dcterms:W3CDTF">2024-05-14T06:48:00Z</dcterms:modified>
</cp:coreProperties>
</file>